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334E1" w14:textId="0290F3FE" w:rsidR="008647C7" w:rsidRDefault="008647C7" w:rsidP="008647C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A306AB" w:rsidRPr="00A306AB">
        <w:rPr>
          <w:rFonts w:cs="Arial"/>
          <w:b/>
          <w:sz w:val="24"/>
          <w:szCs w:val="24"/>
        </w:rPr>
        <w:t>R4-2106773</w:t>
      </w:r>
    </w:p>
    <w:p w14:paraId="6510494B" w14:textId="77777777" w:rsidR="008647C7" w:rsidRPr="0012251E" w:rsidRDefault="008647C7" w:rsidP="008647C7">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3CD8ACDF" w14:textId="67F63169"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9872A3">
        <w:rPr>
          <w:rFonts w:ascii="Arial" w:eastAsia="SimSun" w:hAnsi="Arial" w:cs="Arial"/>
          <w:color w:val="000000"/>
          <w:sz w:val="22"/>
          <w:lang w:eastAsia="zh-CN"/>
        </w:rPr>
        <w:t>T-Mobile US</w:t>
      </w:r>
    </w:p>
    <w:p w14:paraId="5F6CACB2" w14:textId="427CD877"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009872A3">
        <w:rPr>
          <w:rFonts w:ascii="Arial" w:hAnsi="Arial" w:cs="Arial"/>
          <w:color w:val="000000"/>
          <w:sz w:val="22"/>
          <w:lang w:eastAsia="ja-JP"/>
        </w:rPr>
        <w:t xml:space="preserve"> to include</w:t>
      </w:r>
      <w:r w:rsidRPr="00767780">
        <w:rPr>
          <w:rFonts w:ascii="Arial" w:hAnsi="Arial" w:cs="Arial"/>
          <w:color w:val="000000"/>
          <w:sz w:val="22"/>
          <w:lang w:eastAsia="ja-JP"/>
        </w:rPr>
        <w:t xml:space="preserve"> </w:t>
      </w:r>
      <w:r w:rsidR="00565CE8">
        <w:rPr>
          <w:rFonts w:ascii="Arial" w:hAnsi="Arial" w:cs="Arial"/>
          <w:color w:val="000000"/>
          <w:sz w:val="22"/>
          <w:lang w:eastAsia="ja-JP"/>
        </w:rPr>
        <w:t xml:space="preserve">BCS’s and </w:t>
      </w:r>
      <w:r w:rsidR="009872A3" w:rsidRPr="009872A3">
        <w:rPr>
          <w:rFonts w:ascii="Arial" w:eastAsia="SimSun" w:hAnsi="Arial" w:cs="Arial"/>
          <w:color w:val="000000"/>
          <w:sz w:val="22"/>
          <w:lang w:eastAsia="zh-CN"/>
        </w:rPr>
        <w:t>UL configurations for n41-n66</w:t>
      </w:r>
    </w:p>
    <w:p w14:paraId="6729FFA7" w14:textId="4215044B"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22BED">
        <w:rPr>
          <w:rFonts w:ascii="Arial" w:hAnsi="Arial" w:cs="Arial"/>
          <w:color w:val="000000"/>
          <w:sz w:val="22"/>
          <w:lang w:eastAsia="ja-JP"/>
        </w:rPr>
        <w:t>7</w:t>
      </w:r>
      <w:r>
        <w:rPr>
          <w:rFonts w:ascii="Arial" w:hAnsi="Arial" w:cs="Arial"/>
          <w:color w:val="000000"/>
          <w:sz w:val="22"/>
          <w:lang w:eastAsia="ja-JP"/>
        </w:rPr>
        <w:t>.2.2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9200110"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00565CE8">
        <w:t xml:space="preserve">BCS’s and </w:t>
      </w:r>
      <w:r w:rsidR="009872A3" w:rsidRPr="009872A3">
        <w:t>UL configurations for n41-n66</w:t>
      </w:r>
      <w:r w:rsidR="009872A3">
        <w:t xml:space="preserve"> </w:t>
      </w:r>
      <w:r>
        <w:t>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Pr="009872A3" w:rsidRDefault="0038515D" w:rsidP="009872A3">
      <w:pPr>
        <w:rPr>
          <w:rFonts w:ascii="Arial" w:hAnsi="Arial" w:cs="Arial"/>
          <w:color w:val="0000FF"/>
          <w:sz w:val="32"/>
          <w:szCs w:val="32"/>
          <w:lang w:eastAsia="ja-JP"/>
        </w:rPr>
      </w:pPr>
      <w:r w:rsidRPr="009872A3">
        <w:rPr>
          <w:rFonts w:ascii="Arial" w:hAnsi="Arial" w:cs="Arial"/>
          <w:color w:val="0000FF"/>
          <w:sz w:val="32"/>
          <w:szCs w:val="32"/>
          <w:lang w:eastAsia="ja-JP"/>
        </w:rPr>
        <w:t>---Start of changes---</w:t>
      </w:r>
    </w:p>
    <w:p w14:paraId="2040BB51" w14:textId="7F33F7CA" w:rsidR="00AA1843" w:rsidRDefault="00AA1843" w:rsidP="00AA1843">
      <w:pPr>
        <w:pStyle w:val="Heading2"/>
        <w:rPr>
          <w:ins w:id="10" w:author="Per Lindell" w:date="2021-04-01T18:41:00Z"/>
          <w:rFonts w:cs="Arial"/>
          <w:lang w:val="en-US" w:eastAsia="zh-CN"/>
        </w:rPr>
      </w:pPr>
      <w:bookmarkStart w:id="11" w:name="_Toc6836953"/>
      <w:bookmarkStart w:id="12" w:name="_Toc26906"/>
      <w:bookmarkStart w:id="13" w:name="_Toc21393"/>
      <w:bookmarkStart w:id="14" w:name="_Toc20528"/>
      <w:bookmarkStart w:id="15" w:name="_Toc36561088"/>
      <w:bookmarkStart w:id="16" w:name="_Toc46348933"/>
      <w:bookmarkStart w:id="17" w:name="_Toc46349707"/>
      <w:bookmarkStart w:id="18" w:name="_Hlk32391732"/>
      <w:ins w:id="19" w:author="Per Lindell" w:date="2021-04-01T18:41:00Z">
        <w:r>
          <w:rPr>
            <w:rFonts w:cs="Arial" w:hint="eastAsia"/>
            <w:lang w:val="en-US" w:eastAsia="zh-CN"/>
          </w:rPr>
          <w:t>6.x</w:t>
        </w:r>
        <w:r>
          <w:rPr>
            <w:rFonts w:cs="Arial" w:hint="eastAsia"/>
            <w:lang w:val="en-US" w:eastAsia="zh-CN"/>
          </w:rPr>
          <w:tab/>
        </w:r>
        <w:r>
          <w:rPr>
            <w:rFonts w:cs="Arial"/>
            <w:lang w:val="en-US" w:eastAsia="zh-CN"/>
          </w:rPr>
          <w:t>CA_n41-n</w:t>
        </w:r>
        <w:bookmarkEnd w:id="11"/>
        <w:r>
          <w:rPr>
            <w:rFonts w:cs="Arial"/>
            <w:lang w:val="en-US" w:eastAsia="zh-CN"/>
          </w:rPr>
          <w:t>66</w:t>
        </w:r>
        <w:bookmarkEnd w:id="12"/>
        <w:bookmarkEnd w:id="13"/>
        <w:bookmarkEnd w:id="14"/>
        <w:bookmarkEnd w:id="15"/>
        <w:bookmarkEnd w:id="16"/>
        <w:bookmarkEnd w:id="17"/>
      </w:ins>
    </w:p>
    <w:p w14:paraId="6E5ECA8B" w14:textId="5CAD7275" w:rsidR="00AA1843" w:rsidRDefault="00AA1843" w:rsidP="00AA1843">
      <w:pPr>
        <w:pStyle w:val="Heading3"/>
        <w:rPr>
          <w:ins w:id="20" w:author="Per Lindell" w:date="2021-04-01T18:41:00Z"/>
          <w:lang w:eastAsia="zh-CN"/>
        </w:rPr>
      </w:pPr>
      <w:bookmarkStart w:id="21" w:name="_Toc19072"/>
      <w:bookmarkStart w:id="22" w:name="_Toc36561089"/>
      <w:bookmarkStart w:id="23" w:name="_Toc17781"/>
      <w:bookmarkStart w:id="24" w:name="_Toc6836954"/>
      <w:bookmarkStart w:id="25" w:name="_Toc19683"/>
      <w:bookmarkStart w:id="26" w:name="_Toc46348934"/>
      <w:bookmarkStart w:id="27" w:name="_Toc46349708"/>
      <w:ins w:id="28" w:author="Per Lindell" w:date="2021-04-01T18:41:00Z">
        <w:r>
          <w:rPr>
            <w:rFonts w:hint="eastAsia"/>
            <w:lang w:eastAsia="zh-CN"/>
          </w:rPr>
          <w:t>6.x</w:t>
        </w:r>
        <w:r>
          <w:rPr>
            <w:lang w:eastAsia="zh-CN"/>
          </w:rPr>
          <w:t>.</w:t>
        </w:r>
        <w:r>
          <w:rPr>
            <w:rFonts w:hint="eastAsia"/>
            <w:lang w:val="en-US" w:eastAsia="zh-CN"/>
          </w:rPr>
          <w:t>1</w:t>
        </w:r>
        <w:r>
          <w:rPr>
            <w:lang w:eastAsia="zh-CN"/>
          </w:rPr>
          <w:tab/>
        </w:r>
        <w:r>
          <w:rPr>
            <w:rFonts w:hint="eastAsia"/>
            <w:lang w:val="en-US" w:eastAsia="zh-CN"/>
          </w:rPr>
          <w:t xml:space="preserve">Common for 1 band UL and 2 bands </w:t>
        </w:r>
      </w:ins>
      <w:ins w:id="29" w:author="Per Lindell" w:date="2021-04-01T18:52:00Z">
        <w:r w:rsidR="00757525">
          <w:rPr>
            <w:lang w:val="en-US" w:eastAsia="zh-CN"/>
          </w:rPr>
          <w:t>D</w:t>
        </w:r>
      </w:ins>
      <w:ins w:id="30" w:author="Per Lindell" w:date="2021-04-01T18:41:00Z">
        <w:r>
          <w:rPr>
            <w:rFonts w:hint="eastAsia"/>
            <w:lang w:val="en-US" w:eastAsia="zh-CN"/>
          </w:rPr>
          <w:t>L CA</w:t>
        </w:r>
        <w:bookmarkEnd w:id="21"/>
        <w:bookmarkEnd w:id="22"/>
        <w:bookmarkEnd w:id="23"/>
        <w:bookmarkEnd w:id="24"/>
        <w:bookmarkEnd w:id="25"/>
        <w:bookmarkEnd w:id="26"/>
        <w:bookmarkEnd w:id="27"/>
      </w:ins>
    </w:p>
    <w:p w14:paraId="458D3892" w14:textId="58161B41" w:rsidR="00AA1843" w:rsidRDefault="00AA1843" w:rsidP="00AA1843">
      <w:pPr>
        <w:pStyle w:val="Heading4"/>
        <w:tabs>
          <w:tab w:val="left" w:pos="0"/>
          <w:tab w:val="left" w:pos="420"/>
          <w:tab w:val="left" w:pos="864"/>
        </w:tabs>
        <w:ind w:left="0" w:firstLine="0"/>
        <w:rPr>
          <w:ins w:id="31" w:author="Per Lindell" w:date="2021-04-01T22:00:00Z"/>
          <w:lang w:eastAsia="zh-CN"/>
        </w:rPr>
      </w:pPr>
      <w:bookmarkStart w:id="32" w:name="_Toc31803"/>
      <w:bookmarkStart w:id="33" w:name="_Toc3053"/>
      <w:bookmarkStart w:id="34" w:name="_Toc6836955"/>
      <w:bookmarkStart w:id="35" w:name="_Toc36561090"/>
      <w:bookmarkStart w:id="36" w:name="_Toc5926"/>
      <w:bookmarkStart w:id="37" w:name="_Toc46348935"/>
      <w:bookmarkStart w:id="38" w:name="_Toc46349709"/>
      <w:ins w:id="39" w:author="Per Lindell" w:date="2021-04-01T18:41:00Z">
        <w:r>
          <w:rPr>
            <w:rFonts w:hint="eastAsia"/>
            <w:lang w:eastAsia="zh-CN"/>
          </w:rPr>
          <w:t>6.x</w:t>
        </w:r>
        <w:r>
          <w:rPr>
            <w:lang w:eastAsia="zh-CN"/>
          </w:rPr>
          <w:t>.</w:t>
        </w:r>
        <w:r>
          <w:rPr>
            <w:rFonts w:hint="eastAsia"/>
            <w:lang w:eastAsia="zh-CN"/>
          </w:rPr>
          <w:t>1.1</w:t>
        </w:r>
        <w:r>
          <w:rPr>
            <w:rFonts w:hint="eastAsia"/>
            <w:lang w:eastAsia="zh-CN"/>
          </w:rPr>
          <w:tab/>
        </w:r>
        <w:r>
          <w:rPr>
            <w:rFonts w:hint="eastAsia"/>
            <w:lang w:eastAsia="zh-CN"/>
          </w:rPr>
          <w:tab/>
          <w:t>Operating bands for CA</w:t>
        </w:r>
      </w:ins>
      <w:bookmarkEnd w:id="32"/>
      <w:bookmarkEnd w:id="33"/>
      <w:bookmarkEnd w:id="34"/>
      <w:bookmarkEnd w:id="35"/>
      <w:bookmarkEnd w:id="36"/>
      <w:bookmarkEnd w:id="37"/>
      <w:bookmarkEnd w:id="38"/>
    </w:p>
    <w:p w14:paraId="6320737D" w14:textId="2A2759B7" w:rsidR="00994961" w:rsidRPr="00994961" w:rsidRDefault="00994961" w:rsidP="0048020E">
      <w:pPr>
        <w:rPr>
          <w:ins w:id="40" w:author="Per Lindell" w:date="2021-04-01T18:41:00Z"/>
          <w:lang w:eastAsia="zh-CN"/>
        </w:rPr>
      </w:pPr>
      <w:ins w:id="41" w:author="Per Lindell" w:date="2021-04-01T22:00:00Z">
        <w:r>
          <w:rPr>
            <w:lang w:eastAsia="zh-CN"/>
          </w:rPr>
          <w:t xml:space="preserve">No updates compared to </w:t>
        </w:r>
      </w:ins>
      <w:ins w:id="42" w:author="Per Lindell" w:date="2021-04-01T22:01:00Z">
        <w:r>
          <w:rPr>
            <w:lang w:eastAsia="zh-CN"/>
          </w:rPr>
          <w:t xml:space="preserve">Rel-16 TR </w:t>
        </w:r>
      </w:ins>
      <w:ins w:id="43" w:author="Per Lindell" w:date="2021-04-02T10:20:00Z">
        <w:r w:rsidR="00352013">
          <w:rPr>
            <w:lang w:eastAsia="zh-CN"/>
          </w:rPr>
          <w:t>38.716-02-00 v16.0.0</w:t>
        </w:r>
      </w:ins>
    </w:p>
    <w:p w14:paraId="2B45BF0A" w14:textId="47E4FF79" w:rsidR="00AA1843" w:rsidRDefault="00AA1843" w:rsidP="00AA1843">
      <w:pPr>
        <w:pStyle w:val="Heading4"/>
        <w:tabs>
          <w:tab w:val="left" w:pos="0"/>
          <w:tab w:val="left" w:pos="420"/>
          <w:tab w:val="left" w:pos="864"/>
        </w:tabs>
        <w:ind w:left="0" w:firstLine="0"/>
        <w:rPr>
          <w:ins w:id="44" w:author="Per Lindell" w:date="2021-04-01T18:41:00Z"/>
          <w:lang w:eastAsia="zh-CN"/>
        </w:rPr>
      </w:pPr>
      <w:bookmarkStart w:id="45" w:name="_Toc36561091"/>
      <w:bookmarkStart w:id="46" w:name="_Toc1380"/>
      <w:bookmarkStart w:id="47" w:name="_Toc6836956"/>
      <w:bookmarkStart w:id="48" w:name="_Toc22348"/>
      <w:bookmarkStart w:id="49" w:name="_Toc5768"/>
      <w:bookmarkStart w:id="50" w:name="_Toc46348936"/>
      <w:bookmarkStart w:id="51" w:name="_Toc46349710"/>
      <w:ins w:id="52" w:author="Per Lindell" w:date="2021-04-01T18:41:00Z">
        <w:r>
          <w:rPr>
            <w:rFonts w:hint="eastAsia"/>
            <w:lang w:eastAsia="zh-CN"/>
          </w:rPr>
          <w:t>6.x</w:t>
        </w:r>
        <w:r>
          <w:rPr>
            <w:lang w:eastAsia="zh-CN"/>
          </w:rPr>
          <w:t>.</w:t>
        </w:r>
        <w:r>
          <w:rPr>
            <w:rFonts w:hint="eastAsia"/>
            <w:lang w:eastAsia="zh-CN"/>
          </w:rPr>
          <w:t>1.2</w:t>
        </w:r>
        <w:r>
          <w:rPr>
            <w:rFonts w:hint="eastAsia"/>
            <w:lang w:eastAsia="zh-CN"/>
          </w:rPr>
          <w:tab/>
        </w:r>
        <w:r>
          <w:rPr>
            <w:rFonts w:hint="eastAsia"/>
            <w:lang w:eastAsia="zh-CN"/>
          </w:rPr>
          <w:tab/>
          <w:t>Channel bandwidths per operating band for CA</w:t>
        </w:r>
        <w:bookmarkEnd w:id="45"/>
        <w:bookmarkEnd w:id="46"/>
        <w:bookmarkEnd w:id="47"/>
        <w:bookmarkEnd w:id="48"/>
        <w:bookmarkEnd w:id="49"/>
        <w:bookmarkEnd w:id="50"/>
        <w:bookmarkEnd w:id="51"/>
      </w:ins>
    </w:p>
    <w:p w14:paraId="2DBEB1D5" w14:textId="080ED8A0" w:rsidR="00AA1843" w:rsidRDefault="00AA1843" w:rsidP="00AA1843">
      <w:pPr>
        <w:pStyle w:val="TH"/>
        <w:rPr>
          <w:ins w:id="53" w:author="Per Lindell" w:date="2021-04-01T18:41:00Z"/>
          <w:lang w:eastAsia="zh-CN"/>
        </w:rPr>
      </w:pPr>
      <w:ins w:id="54" w:author="Per Lindell" w:date="2021-04-01T18:41:00Z">
        <w:r>
          <w:t xml:space="preserve">Table </w:t>
        </w:r>
        <w:r>
          <w:rPr>
            <w:rFonts w:hint="eastAsia"/>
            <w:lang w:eastAsia="zh-CN"/>
          </w:rPr>
          <w:t>6.x</w:t>
        </w:r>
        <w:r>
          <w:rPr>
            <w:lang w:eastAsia="zh-CN"/>
          </w:rPr>
          <w:t>.</w:t>
        </w:r>
        <w:r>
          <w:rPr>
            <w:rFonts w:hint="eastAsia"/>
            <w:lang w:eastAsia="zh-CN"/>
          </w:rPr>
          <w:t>1.</w:t>
        </w:r>
        <w:r>
          <w:rPr>
            <w:lang w:eastAsia="zh-CN"/>
          </w:rPr>
          <w:t>2</w:t>
        </w:r>
        <w:r>
          <w:t xml:space="preserve">-1: Supported bandwidths per </w:t>
        </w:r>
        <w:r>
          <w:rPr>
            <w:lang w:eastAsia="zh-CN"/>
          </w:rPr>
          <w:t>CA band combination of band n41+n66</w:t>
        </w:r>
      </w:ins>
    </w:p>
    <w:tbl>
      <w:tblPr>
        <w:tblW w:w="11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1112"/>
        <w:gridCol w:w="567"/>
        <w:gridCol w:w="562"/>
        <w:gridCol w:w="529"/>
        <w:gridCol w:w="529"/>
        <w:gridCol w:w="529"/>
        <w:gridCol w:w="529"/>
        <w:gridCol w:w="529"/>
        <w:gridCol w:w="529"/>
        <w:gridCol w:w="529"/>
        <w:gridCol w:w="529"/>
        <w:gridCol w:w="529"/>
        <w:gridCol w:w="529"/>
        <w:gridCol w:w="529"/>
        <w:gridCol w:w="529"/>
        <w:gridCol w:w="529"/>
        <w:gridCol w:w="822"/>
        <w:gridCol w:w="622"/>
      </w:tblGrid>
      <w:tr w:rsidR="001E1451" w14:paraId="25BFD16E" w14:textId="77777777" w:rsidTr="001E1451">
        <w:trPr>
          <w:trHeight w:val="225"/>
          <w:tblHeader/>
          <w:jc w:val="center"/>
          <w:ins w:id="55" w:author="Per Lindell" w:date="2021-04-01T18:41:00Z"/>
        </w:trPr>
        <w:tc>
          <w:tcPr>
            <w:tcW w:w="1112" w:type="dxa"/>
            <w:tcBorders>
              <w:top w:val="single" w:sz="4" w:space="0" w:color="auto"/>
              <w:left w:val="single" w:sz="4" w:space="0" w:color="auto"/>
              <w:bottom w:val="single" w:sz="4" w:space="0" w:color="auto"/>
              <w:right w:val="single" w:sz="4" w:space="0" w:color="auto"/>
            </w:tcBorders>
            <w:vAlign w:val="center"/>
          </w:tcPr>
          <w:p w14:paraId="07B911FF" w14:textId="77777777" w:rsidR="001E1451" w:rsidRDefault="001E1451" w:rsidP="00AA1843">
            <w:pPr>
              <w:pStyle w:val="TAH"/>
              <w:rPr>
                <w:ins w:id="56" w:author="Per Lindell" w:date="2021-04-01T18:41:00Z"/>
                <w:rFonts w:eastAsia="Yu Mincho" w:cs="Arial"/>
                <w:sz w:val="14"/>
                <w:szCs w:val="14"/>
                <w:lang w:eastAsia="ko-KR"/>
              </w:rPr>
            </w:pPr>
            <w:ins w:id="57" w:author="Per Lindell" w:date="2021-04-01T18:41:00Z">
              <w:r>
                <w:rPr>
                  <w:rFonts w:eastAsia="Yu Mincho" w:cs="Arial"/>
                  <w:sz w:val="14"/>
                  <w:szCs w:val="14"/>
                  <w:lang w:eastAsia="ko-KR"/>
                </w:rPr>
                <w:t>NR CA configuration</w:t>
              </w:r>
            </w:ins>
          </w:p>
        </w:tc>
        <w:tc>
          <w:tcPr>
            <w:tcW w:w="1112" w:type="dxa"/>
            <w:tcBorders>
              <w:top w:val="single" w:sz="4" w:space="0" w:color="auto"/>
              <w:left w:val="single" w:sz="4" w:space="0" w:color="auto"/>
              <w:bottom w:val="single" w:sz="4" w:space="0" w:color="auto"/>
              <w:right w:val="single" w:sz="4" w:space="0" w:color="auto"/>
            </w:tcBorders>
            <w:vAlign w:val="center"/>
          </w:tcPr>
          <w:p w14:paraId="61F42067" w14:textId="77777777" w:rsidR="001E1451" w:rsidRDefault="001E1451" w:rsidP="00AA1843">
            <w:pPr>
              <w:pStyle w:val="TAH"/>
              <w:rPr>
                <w:ins w:id="58" w:author="Per Lindell" w:date="2021-04-01T18:41:00Z"/>
                <w:rFonts w:eastAsia="Yu Mincho" w:cs="Arial"/>
                <w:sz w:val="14"/>
                <w:szCs w:val="14"/>
                <w:lang w:eastAsia="ko-KR"/>
              </w:rPr>
            </w:pPr>
            <w:ins w:id="59" w:author="Per Lindell" w:date="2021-04-01T18:41:00Z">
              <w:r>
                <w:rPr>
                  <w:rFonts w:eastAsia="Yu Mincho" w:cs="Arial"/>
                  <w:sz w:val="14"/>
                  <w:szCs w:val="14"/>
                  <w:lang w:eastAsia="ko-KR"/>
                </w:rPr>
                <w:t>NR Uplink CA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6D8BF52B" w14:textId="77777777" w:rsidR="001E1451" w:rsidRDefault="001E1451" w:rsidP="00AA1843">
            <w:pPr>
              <w:pStyle w:val="TAH"/>
              <w:rPr>
                <w:ins w:id="60" w:author="Per Lindell" w:date="2021-04-01T18:41:00Z"/>
                <w:rFonts w:eastAsia="Yu Mincho" w:cs="Arial"/>
                <w:sz w:val="14"/>
                <w:szCs w:val="14"/>
                <w:lang w:eastAsia="ko-KR"/>
              </w:rPr>
            </w:pPr>
            <w:ins w:id="61" w:author="Per Lindell" w:date="2021-04-01T18:41:00Z">
              <w:r>
                <w:rPr>
                  <w:rFonts w:eastAsia="Yu Mincho" w:cs="Arial"/>
                  <w:sz w:val="14"/>
                  <w:szCs w:val="14"/>
                  <w:lang w:eastAsia="ko-KR"/>
                </w:rPr>
                <w:t>NR</w:t>
              </w:r>
            </w:ins>
          </w:p>
          <w:p w14:paraId="2D496616" w14:textId="77777777" w:rsidR="001E1451" w:rsidRDefault="001E1451" w:rsidP="00AA1843">
            <w:pPr>
              <w:pStyle w:val="TAH"/>
              <w:rPr>
                <w:ins w:id="62" w:author="Per Lindell" w:date="2021-04-01T18:41:00Z"/>
                <w:rFonts w:eastAsia="Yu Mincho" w:cs="Arial"/>
                <w:sz w:val="14"/>
                <w:szCs w:val="14"/>
                <w:lang w:val="en-US" w:eastAsia="ko-KR"/>
              </w:rPr>
            </w:pPr>
            <w:ins w:id="63" w:author="Per Lindell" w:date="2021-04-01T18:41:00Z">
              <w:r>
                <w:rPr>
                  <w:rFonts w:eastAsia="Yu Mincho" w:cs="Arial"/>
                  <w:sz w:val="14"/>
                  <w:szCs w:val="14"/>
                  <w:lang w:eastAsia="ko-KR"/>
                </w:rPr>
                <w:t>Band</w:t>
              </w:r>
            </w:ins>
          </w:p>
        </w:tc>
        <w:tc>
          <w:tcPr>
            <w:tcW w:w="562" w:type="dxa"/>
            <w:tcBorders>
              <w:top w:val="single" w:sz="4" w:space="0" w:color="auto"/>
              <w:left w:val="single" w:sz="4" w:space="0" w:color="auto"/>
              <w:bottom w:val="single" w:sz="4" w:space="0" w:color="auto"/>
              <w:right w:val="single" w:sz="4" w:space="0" w:color="auto"/>
            </w:tcBorders>
            <w:vAlign w:val="center"/>
          </w:tcPr>
          <w:p w14:paraId="73DE3062" w14:textId="77777777" w:rsidR="001E1451" w:rsidRDefault="001E1451" w:rsidP="00AA1843">
            <w:pPr>
              <w:pStyle w:val="TAH"/>
              <w:rPr>
                <w:ins w:id="64" w:author="Per Lindell" w:date="2021-04-01T18:41:00Z"/>
                <w:rFonts w:eastAsia="Yu Mincho" w:cs="Arial"/>
                <w:sz w:val="14"/>
                <w:szCs w:val="14"/>
                <w:lang w:eastAsia="ko-KR"/>
              </w:rPr>
            </w:pPr>
            <w:ins w:id="65" w:author="Per Lindell" w:date="2021-04-01T18:41:00Z">
              <w:r>
                <w:rPr>
                  <w:rFonts w:eastAsia="Yu Mincho" w:cs="Arial"/>
                  <w:sz w:val="14"/>
                  <w:szCs w:val="14"/>
                  <w:lang w:eastAsia="ko-KR"/>
                </w:rPr>
                <w:t>SCS</w:t>
              </w:r>
            </w:ins>
          </w:p>
          <w:p w14:paraId="2DF30A00" w14:textId="77777777" w:rsidR="001E1451" w:rsidRDefault="001E1451" w:rsidP="00AA1843">
            <w:pPr>
              <w:pStyle w:val="TAH"/>
              <w:rPr>
                <w:ins w:id="66" w:author="Per Lindell" w:date="2021-04-01T18:41:00Z"/>
                <w:rFonts w:eastAsia="Yu Mincho" w:cs="Arial"/>
                <w:sz w:val="14"/>
                <w:szCs w:val="14"/>
                <w:lang w:eastAsia="ko-KR"/>
              </w:rPr>
            </w:pPr>
            <w:ins w:id="67" w:author="Per Lindell" w:date="2021-04-01T18:41:00Z">
              <w:r>
                <w:rPr>
                  <w:rFonts w:eastAsia="Yu Mincho" w:cs="Arial"/>
                  <w:sz w:val="14"/>
                  <w:szCs w:val="14"/>
                  <w:lang w:eastAsia="ko-KR"/>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5FD37924" w14:textId="77777777" w:rsidR="001E1451" w:rsidRDefault="001E1451" w:rsidP="00AA1843">
            <w:pPr>
              <w:pStyle w:val="TAH"/>
              <w:rPr>
                <w:ins w:id="68" w:author="Per Lindell" w:date="2021-04-01T18:41:00Z"/>
                <w:rFonts w:eastAsia="Yu Mincho" w:cs="Arial"/>
                <w:sz w:val="14"/>
                <w:szCs w:val="14"/>
                <w:lang w:eastAsia="ko-KR"/>
              </w:rPr>
            </w:pPr>
            <w:ins w:id="69" w:author="Per Lindell" w:date="2021-04-01T18:41:00Z">
              <w:r>
                <w:rPr>
                  <w:rFonts w:eastAsia="Yu Mincho" w:cs="Arial"/>
                  <w:sz w:val="14"/>
                  <w:szCs w:val="14"/>
                  <w:lang w:eastAsia="ko-KR"/>
                </w:rPr>
                <w:t>5</w:t>
              </w:r>
            </w:ins>
          </w:p>
          <w:p w14:paraId="4EDB3D6F" w14:textId="77777777" w:rsidR="001E1451" w:rsidRDefault="001E1451" w:rsidP="00AA1843">
            <w:pPr>
              <w:pStyle w:val="TAH"/>
              <w:rPr>
                <w:ins w:id="70" w:author="Per Lindell" w:date="2021-04-01T18:41:00Z"/>
                <w:rFonts w:eastAsia="Yu Mincho" w:cs="Arial"/>
                <w:sz w:val="14"/>
                <w:szCs w:val="14"/>
                <w:lang w:eastAsia="ko-KR"/>
              </w:rPr>
            </w:pPr>
            <w:ins w:id="71"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4BD09F9E" w14:textId="77777777" w:rsidR="001E1451" w:rsidRDefault="001E1451" w:rsidP="00AA1843">
            <w:pPr>
              <w:pStyle w:val="TAH"/>
              <w:rPr>
                <w:ins w:id="72" w:author="Per Lindell" w:date="2021-04-01T18:41:00Z"/>
                <w:rFonts w:eastAsia="Yu Mincho" w:cs="Arial"/>
                <w:sz w:val="14"/>
                <w:szCs w:val="14"/>
                <w:lang w:eastAsia="ko-KR"/>
              </w:rPr>
            </w:pPr>
            <w:ins w:id="73" w:author="Per Lindell" w:date="2021-04-01T18:41:00Z">
              <w:r>
                <w:rPr>
                  <w:rFonts w:eastAsia="Yu Mincho" w:cs="Arial"/>
                  <w:sz w:val="14"/>
                  <w:szCs w:val="14"/>
                  <w:lang w:eastAsia="ko-KR"/>
                </w:rPr>
                <w:t>10</w:t>
              </w:r>
            </w:ins>
          </w:p>
          <w:p w14:paraId="1D885781" w14:textId="77777777" w:rsidR="001E1451" w:rsidRDefault="001E1451" w:rsidP="00AA1843">
            <w:pPr>
              <w:pStyle w:val="TAH"/>
              <w:rPr>
                <w:ins w:id="74" w:author="Per Lindell" w:date="2021-04-01T18:41:00Z"/>
                <w:rFonts w:eastAsia="Yu Mincho" w:cs="Arial"/>
                <w:sz w:val="14"/>
                <w:szCs w:val="14"/>
                <w:lang w:eastAsia="ko-KR"/>
              </w:rPr>
            </w:pPr>
            <w:ins w:id="75"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1291A0F2" w14:textId="77777777" w:rsidR="001E1451" w:rsidRDefault="001E1451" w:rsidP="00AA1843">
            <w:pPr>
              <w:pStyle w:val="TAH"/>
              <w:rPr>
                <w:ins w:id="76" w:author="Per Lindell" w:date="2021-04-01T18:41:00Z"/>
                <w:rFonts w:eastAsia="Yu Mincho" w:cs="Arial"/>
                <w:sz w:val="14"/>
                <w:szCs w:val="14"/>
                <w:lang w:eastAsia="ko-KR"/>
              </w:rPr>
            </w:pPr>
            <w:ins w:id="77" w:author="Per Lindell" w:date="2021-04-01T18:41:00Z">
              <w:r>
                <w:rPr>
                  <w:rFonts w:eastAsia="Yu Mincho" w:cs="Arial"/>
                  <w:sz w:val="14"/>
                  <w:szCs w:val="14"/>
                  <w:lang w:eastAsia="ko-KR"/>
                </w:rPr>
                <w:t>15</w:t>
              </w:r>
            </w:ins>
          </w:p>
          <w:p w14:paraId="77D8166A" w14:textId="77777777" w:rsidR="001E1451" w:rsidRDefault="001E1451" w:rsidP="00AA1843">
            <w:pPr>
              <w:pStyle w:val="TAH"/>
              <w:rPr>
                <w:ins w:id="78" w:author="Per Lindell" w:date="2021-04-01T18:41:00Z"/>
                <w:rFonts w:eastAsia="Yu Mincho" w:cs="Arial"/>
                <w:sz w:val="14"/>
                <w:szCs w:val="14"/>
                <w:lang w:eastAsia="ko-KR"/>
              </w:rPr>
            </w:pPr>
            <w:ins w:id="79"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37E0CAAF" w14:textId="77777777" w:rsidR="001E1451" w:rsidRDefault="001E1451" w:rsidP="00AA1843">
            <w:pPr>
              <w:pStyle w:val="TAH"/>
              <w:rPr>
                <w:ins w:id="80" w:author="Per Lindell" w:date="2021-04-01T18:41:00Z"/>
                <w:rFonts w:eastAsia="Yu Mincho" w:cs="Arial"/>
                <w:sz w:val="14"/>
                <w:szCs w:val="14"/>
                <w:lang w:eastAsia="ko-KR"/>
              </w:rPr>
            </w:pPr>
            <w:ins w:id="81" w:author="Per Lindell" w:date="2021-04-01T18:41:00Z">
              <w:r>
                <w:rPr>
                  <w:rFonts w:eastAsia="Yu Mincho" w:cs="Arial"/>
                  <w:sz w:val="14"/>
                  <w:szCs w:val="14"/>
                  <w:lang w:eastAsia="ko-KR"/>
                </w:rPr>
                <w:t>20</w:t>
              </w:r>
            </w:ins>
          </w:p>
          <w:p w14:paraId="45CC5DE3" w14:textId="77777777" w:rsidR="001E1451" w:rsidRDefault="001E1451" w:rsidP="00AA1843">
            <w:pPr>
              <w:pStyle w:val="TAH"/>
              <w:rPr>
                <w:ins w:id="82" w:author="Per Lindell" w:date="2021-04-01T18:41:00Z"/>
                <w:rFonts w:eastAsia="Yu Mincho" w:cs="Arial"/>
                <w:sz w:val="14"/>
                <w:szCs w:val="14"/>
                <w:lang w:eastAsia="ko-KR"/>
              </w:rPr>
            </w:pPr>
            <w:ins w:id="83"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4C3A9DCA" w14:textId="77777777" w:rsidR="001E1451" w:rsidRDefault="001E1451" w:rsidP="00AA1843">
            <w:pPr>
              <w:pStyle w:val="TAH"/>
              <w:rPr>
                <w:ins w:id="84" w:author="Per Lindell" w:date="2021-04-01T18:41:00Z"/>
                <w:rFonts w:eastAsia="Yu Mincho" w:cs="Arial"/>
                <w:sz w:val="14"/>
                <w:szCs w:val="14"/>
                <w:lang w:eastAsia="ko-KR"/>
              </w:rPr>
            </w:pPr>
            <w:ins w:id="85" w:author="Per Lindell" w:date="2021-04-01T18:41:00Z">
              <w:r>
                <w:rPr>
                  <w:rFonts w:eastAsia="Yu Mincho" w:cs="Arial"/>
                  <w:sz w:val="14"/>
                  <w:szCs w:val="14"/>
                  <w:lang w:eastAsia="ko-KR"/>
                </w:rPr>
                <w:t>25</w:t>
              </w:r>
            </w:ins>
          </w:p>
          <w:p w14:paraId="7FC41D6E" w14:textId="77777777" w:rsidR="001E1451" w:rsidRDefault="001E1451" w:rsidP="00AA1843">
            <w:pPr>
              <w:pStyle w:val="TAH"/>
              <w:rPr>
                <w:ins w:id="86" w:author="Per Lindell" w:date="2021-04-01T18:41:00Z"/>
                <w:rFonts w:eastAsia="Yu Mincho" w:cs="Arial"/>
                <w:sz w:val="14"/>
                <w:szCs w:val="14"/>
                <w:lang w:eastAsia="ko-KR"/>
              </w:rPr>
            </w:pPr>
            <w:ins w:id="87"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21A9F701" w14:textId="77777777" w:rsidR="001E1451" w:rsidRDefault="001E1451" w:rsidP="00AA1843">
            <w:pPr>
              <w:pStyle w:val="TAH"/>
              <w:rPr>
                <w:ins w:id="88" w:author="Per Lindell" w:date="2021-04-01T18:41:00Z"/>
                <w:rFonts w:eastAsia="Yu Mincho" w:cs="Arial"/>
                <w:sz w:val="14"/>
                <w:szCs w:val="14"/>
                <w:lang w:eastAsia="ko-KR"/>
              </w:rPr>
            </w:pPr>
            <w:ins w:id="89" w:author="Per Lindell" w:date="2021-04-01T18:41:00Z">
              <w:r>
                <w:rPr>
                  <w:rFonts w:eastAsia="Yu Mincho" w:cs="Arial"/>
                  <w:sz w:val="14"/>
                  <w:szCs w:val="14"/>
                  <w:lang w:eastAsia="ko-KR"/>
                </w:rPr>
                <w:t>30</w:t>
              </w:r>
            </w:ins>
          </w:p>
          <w:p w14:paraId="1075A686" w14:textId="77777777" w:rsidR="001E1451" w:rsidRDefault="001E1451" w:rsidP="00AA1843">
            <w:pPr>
              <w:pStyle w:val="TAH"/>
              <w:rPr>
                <w:ins w:id="90" w:author="Per Lindell" w:date="2021-04-01T18:41:00Z"/>
                <w:rFonts w:eastAsia="Yu Mincho" w:cs="Arial"/>
                <w:sz w:val="14"/>
                <w:szCs w:val="14"/>
                <w:lang w:eastAsia="ko-KR"/>
              </w:rPr>
            </w:pPr>
            <w:ins w:id="91"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0C822F43" w14:textId="77777777" w:rsidR="001E1451" w:rsidRDefault="001E1451" w:rsidP="00AA1843">
            <w:pPr>
              <w:pStyle w:val="TAH"/>
              <w:rPr>
                <w:ins w:id="92" w:author="Per Lindell" w:date="2021-04-01T18:41:00Z"/>
                <w:rFonts w:eastAsia="Yu Mincho" w:cs="Arial"/>
                <w:sz w:val="14"/>
                <w:szCs w:val="14"/>
                <w:lang w:eastAsia="ko-KR"/>
              </w:rPr>
            </w:pPr>
            <w:ins w:id="93" w:author="Per Lindell" w:date="2021-04-01T18:41:00Z">
              <w:r>
                <w:rPr>
                  <w:rFonts w:eastAsia="Yu Mincho" w:cs="Arial"/>
                  <w:sz w:val="14"/>
                  <w:szCs w:val="14"/>
                  <w:lang w:eastAsia="ko-KR"/>
                </w:rPr>
                <w:t>40</w:t>
              </w:r>
            </w:ins>
          </w:p>
          <w:p w14:paraId="795BC2E0" w14:textId="77777777" w:rsidR="001E1451" w:rsidRDefault="001E1451" w:rsidP="00AA1843">
            <w:pPr>
              <w:pStyle w:val="TAH"/>
              <w:rPr>
                <w:ins w:id="94" w:author="Per Lindell" w:date="2021-04-01T18:41:00Z"/>
                <w:rFonts w:eastAsia="Yu Mincho" w:cs="Arial"/>
                <w:sz w:val="14"/>
                <w:szCs w:val="14"/>
                <w:lang w:eastAsia="ko-KR"/>
              </w:rPr>
            </w:pPr>
            <w:ins w:id="95"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50500BA7" w14:textId="77777777" w:rsidR="001E1451" w:rsidRDefault="001E1451" w:rsidP="00AA1843">
            <w:pPr>
              <w:pStyle w:val="TAH"/>
              <w:rPr>
                <w:ins w:id="96" w:author="Per Lindell" w:date="2021-04-01T18:41:00Z"/>
                <w:rFonts w:eastAsia="Yu Mincho" w:cs="Arial"/>
                <w:sz w:val="14"/>
                <w:szCs w:val="14"/>
                <w:lang w:eastAsia="ko-KR"/>
              </w:rPr>
            </w:pPr>
            <w:ins w:id="97" w:author="Per Lindell" w:date="2021-04-01T18:41:00Z">
              <w:r>
                <w:rPr>
                  <w:rFonts w:eastAsia="Yu Mincho" w:cs="Arial"/>
                  <w:sz w:val="14"/>
                  <w:szCs w:val="14"/>
                  <w:lang w:eastAsia="ko-KR"/>
                </w:rPr>
                <w:t>50</w:t>
              </w:r>
            </w:ins>
          </w:p>
          <w:p w14:paraId="29DBDE4F" w14:textId="77777777" w:rsidR="001E1451" w:rsidRDefault="001E1451" w:rsidP="00AA1843">
            <w:pPr>
              <w:pStyle w:val="TAH"/>
              <w:rPr>
                <w:ins w:id="98" w:author="Per Lindell" w:date="2021-04-01T18:41:00Z"/>
                <w:rFonts w:eastAsia="Yu Mincho" w:cs="Arial"/>
                <w:sz w:val="14"/>
                <w:szCs w:val="14"/>
                <w:lang w:eastAsia="ko-KR"/>
              </w:rPr>
            </w:pPr>
            <w:ins w:id="99"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72EC51F7" w14:textId="77777777" w:rsidR="001E1451" w:rsidRDefault="001E1451" w:rsidP="00AA1843">
            <w:pPr>
              <w:pStyle w:val="TAH"/>
              <w:rPr>
                <w:ins w:id="100" w:author="Per Lindell" w:date="2021-04-01T18:41:00Z"/>
                <w:rFonts w:eastAsia="Yu Mincho" w:cs="Arial"/>
                <w:sz w:val="14"/>
                <w:szCs w:val="14"/>
                <w:lang w:eastAsia="ko-KR"/>
              </w:rPr>
            </w:pPr>
            <w:ins w:id="101" w:author="Per Lindell" w:date="2021-04-01T18:41:00Z">
              <w:r>
                <w:rPr>
                  <w:rFonts w:eastAsia="Yu Mincho" w:cs="Arial"/>
                  <w:sz w:val="14"/>
                  <w:szCs w:val="14"/>
                  <w:lang w:eastAsia="ko-KR"/>
                </w:rPr>
                <w:t>60</w:t>
              </w:r>
            </w:ins>
          </w:p>
          <w:p w14:paraId="6F1165B1" w14:textId="77777777" w:rsidR="001E1451" w:rsidRDefault="001E1451" w:rsidP="00AA1843">
            <w:pPr>
              <w:pStyle w:val="TAH"/>
              <w:rPr>
                <w:ins w:id="102" w:author="Per Lindell" w:date="2021-04-01T18:41:00Z"/>
                <w:rFonts w:eastAsia="Yu Mincho" w:cs="Arial"/>
                <w:sz w:val="14"/>
                <w:szCs w:val="14"/>
                <w:lang w:eastAsia="ko-KR"/>
              </w:rPr>
            </w:pPr>
            <w:ins w:id="103"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783E5F87" w14:textId="461EAF0D" w:rsidR="001E1451" w:rsidRDefault="001E1451" w:rsidP="00AA1843">
            <w:pPr>
              <w:pStyle w:val="TAH"/>
              <w:rPr>
                <w:ins w:id="104" w:author="Per Lindell" w:date="2021-04-01T19:31:00Z"/>
                <w:rFonts w:eastAsia="Yu Mincho" w:cs="Arial"/>
                <w:sz w:val="14"/>
                <w:szCs w:val="14"/>
                <w:lang w:eastAsia="ko-KR"/>
              </w:rPr>
            </w:pPr>
            <w:ins w:id="105" w:author="Per Lindell" w:date="2021-04-01T19:31:00Z">
              <w:r>
                <w:rPr>
                  <w:rFonts w:eastAsia="Yu Mincho" w:cs="Arial"/>
                  <w:sz w:val="14"/>
                  <w:szCs w:val="14"/>
                  <w:lang w:eastAsia="ko-KR"/>
                </w:rPr>
                <w:t>70 MHz</w:t>
              </w:r>
            </w:ins>
          </w:p>
        </w:tc>
        <w:tc>
          <w:tcPr>
            <w:tcW w:w="529" w:type="dxa"/>
            <w:tcBorders>
              <w:top w:val="single" w:sz="4" w:space="0" w:color="auto"/>
              <w:left w:val="single" w:sz="4" w:space="0" w:color="auto"/>
              <w:bottom w:val="single" w:sz="4" w:space="0" w:color="auto"/>
              <w:right w:val="single" w:sz="4" w:space="0" w:color="auto"/>
            </w:tcBorders>
            <w:vAlign w:val="center"/>
          </w:tcPr>
          <w:p w14:paraId="097725F9" w14:textId="55A363F4" w:rsidR="001E1451" w:rsidRDefault="001E1451" w:rsidP="00AA1843">
            <w:pPr>
              <w:pStyle w:val="TAH"/>
              <w:rPr>
                <w:ins w:id="106" w:author="Per Lindell" w:date="2021-04-01T18:41:00Z"/>
                <w:rFonts w:eastAsia="Yu Mincho" w:cs="Arial"/>
                <w:sz w:val="14"/>
                <w:szCs w:val="14"/>
                <w:lang w:eastAsia="ko-KR"/>
              </w:rPr>
            </w:pPr>
            <w:ins w:id="107" w:author="Per Lindell" w:date="2021-04-01T18:41:00Z">
              <w:r>
                <w:rPr>
                  <w:rFonts w:eastAsia="Yu Mincho" w:cs="Arial"/>
                  <w:sz w:val="14"/>
                  <w:szCs w:val="14"/>
                  <w:lang w:eastAsia="ko-KR"/>
                </w:rPr>
                <w:t>80</w:t>
              </w:r>
            </w:ins>
          </w:p>
          <w:p w14:paraId="3AF87FDF" w14:textId="77777777" w:rsidR="001E1451" w:rsidRDefault="001E1451" w:rsidP="00AA1843">
            <w:pPr>
              <w:pStyle w:val="TAH"/>
              <w:rPr>
                <w:ins w:id="108" w:author="Per Lindell" w:date="2021-04-01T18:41:00Z"/>
                <w:rFonts w:eastAsia="Yu Mincho" w:cs="Arial"/>
                <w:sz w:val="14"/>
                <w:szCs w:val="14"/>
                <w:lang w:eastAsia="ko-KR"/>
              </w:rPr>
            </w:pPr>
            <w:ins w:id="109"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6A4E739D" w14:textId="77777777" w:rsidR="001E1451" w:rsidRDefault="001E1451" w:rsidP="00AA1843">
            <w:pPr>
              <w:pStyle w:val="TAH"/>
              <w:rPr>
                <w:ins w:id="110" w:author="Per Lindell" w:date="2021-04-01T18:41:00Z"/>
                <w:rFonts w:eastAsia="Yu Mincho" w:cs="Arial"/>
                <w:sz w:val="14"/>
                <w:szCs w:val="14"/>
                <w:lang w:eastAsia="ko-KR"/>
              </w:rPr>
            </w:pPr>
            <w:ins w:id="111" w:author="Per Lindell" w:date="2021-04-01T18:41:00Z">
              <w:r>
                <w:rPr>
                  <w:rFonts w:eastAsia="Yu Mincho" w:cs="Arial"/>
                  <w:sz w:val="14"/>
                  <w:szCs w:val="14"/>
                  <w:lang w:eastAsia="ko-KR"/>
                </w:rPr>
                <w:t>90</w:t>
              </w:r>
            </w:ins>
          </w:p>
          <w:p w14:paraId="5EB63390" w14:textId="77777777" w:rsidR="001E1451" w:rsidRDefault="001E1451" w:rsidP="00AA1843">
            <w:pPr>
              <w:pStyle w:val="TAH"/>
              <w:rPr>
                <w:ins w:id="112" w:author="Per Lindell" w:date="2021-04-01T18:41:00Z"/>
                <w:rFonts w:eastAsia="Yu Mincho" w:cs="Arial"/>
                <w:sz w:val="14"/>
                <w:szCs w:val="14"/>
                <w:lang w:eastAsia="ko-KR"/>
              </w:rPr>
            </w:pPr>
            <w:ins w:id="113" w:author="Per Lindell" w:date="2021-04-01T18:41: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0EE4F9E0" w14:textId="77777777" w:rsidR="001E1451" w:rsidRDefault="001E1451" w:rsidP="00AA1843">
            <w:pPr>
              <w:pStyle w:val="TAH"/>
              <w:rPr>
                <w:ins w:id="114" w:author="Per Lindell" w:date="2021-04-01T18:41:00Z"/>
                <w:rFonts w:eastAsia="Yu Mincho" w:cs="Arial"/>
                <w:sz w:val="14"/>
                <w:szCs w:val="14"/>
                <w:lang w:eastAsia="ko-KR"/>
              </w:rPr>
            </w:pPr>
            <w:ins w:id="115" w:author="Per Lindell" w:date="2021-04-01T18:41:00Z">
              <w:r>
                <w:rPr>
                  <w:rFonts w:eastAsia="Yu Mincho" w:cs="Arial"/>
                  <w:sz w:val="14"/>
                  <w:szCs w:val="14"/>
                  <w:lang w:eastAsia="ko-KR"/>
                </w:rPr>
                <w:t>100</w:t>
              </w:r>
            </w:ins>
          </w:p>
          <w:p w14:paraId="0152C2B2" w14:textId="77777777" w:rsidR="001E1451" w:rsidRDefault="001E1451" w:rsidP="00AA1843">
            <w:pPr>
              <w:pStyle w:val="TAH"/>
              <w:rPr>
                <w:ins w:id="116" w:author="Per Lindell" w:date="2021-04-01T18:41:00Z"/>
                <w:rFonts w:eastAsia="Yu Mincho" w:cs="Arial"/>
                <w:sz w:val="14"/>
                <w:szCs w:val="14"/>
                <w:lang w:eastAsia="ko-KR"/>
              </w:rPr>
            </w:pPr>
            <w:ins w:id="117" w:author="Per Lindell" w:date="2021-04-01T18:41:00Z">
              <w:r>
                <w:rPr>
                  <w:rFonts w:eastAsia="Yu Mincho" w:cs="Arial"/>
                  <w:sz w:val="14"/>
                  <w:szCs w:val="14"/>
                  <w:lang w:eastAsia="ko-KR"/>
                </w:rPr>
                <w:t>MHz</w:t>
              </w:r>
            </w:ins>
          </w:p>
        </w:tc>
        <w:tc>
          <w:tcPr>
            <w:tcW w:w="822" w:type="dxa"/>
            <w:tcBorders>
              <w:top w:val="single" w:sz="4" w:space="0" w:color="auto"/>
              <w:left w:val="single" w:sz="4" w:space="0" w:color="auto"/>
              <w:bottom w:val="single" w:sz="4" w:space="0" w:color="auto"/>
              <w:right w:val="single" w:sz="4" w:space="0" w:color="auto"/>
            </w:tcBorders>
            <w:vAlign w:val="center"/>
          </w:tcPr>
          <w:p w14:paraId="5F03E29B" w14:textId="4C761766" w:rsidR="001E1451" w:rsidRPr="001E1451" w:rsidRDefault="001E1451" w:rsidP="00AA1843">
            <w:pPr>
              <w:pStyle w:val="TAH"/>
              <w:rPr>
                <w:ins w:id="118" w:author="Per Lindell" w:date="2021-04-01T18:41:00Z"/>
                <w:rStyle w:val="Strong"/>
                <w:rFonts w:cs="Arial"/>
                <w:b/>
                <w:bCs w:val="0"/>
                <w:sz w:val="14"/>
                <w:szCs w:val="14"/>
              </w:rPr>
            </w:pPr>
            <w:ins w:id="119" w:author="Per Lindell" w:date="2021-04-01T18:41:00Z">
              <w:r w:rsidRPr="001E1451">
                <w:rPr>
                  <w:rStyle w:val="Strong"/>
                  <w:rFonts w:cs="Arial"/>
                  <w:b/>
                  <w:bCs w:val="0"/>
                  <w:sz w:val="14"/>
                  <w:szCs w:val="14"/>
                </w:rPr>
                <w:t xml:space="preserve">Max Aggr </w:t>
              </w:r>
            </w:ins>
            <w:ins w:id="120" w:author="Per Lindell" w:date="2021-04-01T19:36:00Z">
              <w:r>
                <w:rPr>
                  <w:rStyle w:val="Strong"/>
                  <w:rFonts w:cs="Arial"/>
                  <w:b/>
                  <w:bCs w:val="0"/>
                  <w:sz w:val="14"/>
                  <w:szCs w:val="14"/>
                </w:rPr>
                <w:t>BW</w:t>
              </w:r>
            </w:ins>
          </w:p>
          <w:p w14:paraId="33193A23" w14:textId="77777777" w:rsidR="001E1451" w:rsidRPr="001E1451" w:rsidRDefault="001E1451" w:rsidP="00AA1843">
            <w:pPr>
              <w:pStyle w:val="TAH"/>
              <w:rPr>
                <w:ins w:id="121" w:author="Per Lindell" w:date="2021-04-01T18:41:00Z"/>
                <w:rFonts w:eastAsia="Yu Mincho" w:cs="Arial"/>
                <w:b w:val="0"/>
                <w:sz w:val="14"/>
                <w:szCs w:val="14"/>
                <w:lang w:eastAsia="ko-KR"/>
              </w:rPr>
            </w:pPr>
            <w:ins w:id="122" w:author="Per Lindell" w:date="2021-04-01T18:41:00Z">
              <w:r w:rsidRPr="001E1451">
                <w:rPr>
                  <w:rStyle w:val="Strong"/>
                  <w:rFonts w:cs="Arial"/>
                  <w:b/>
                  <w:bCs w:val="0"/>
                  <w:sz w:val="14"/>
                  <w:szCs w:val="14"/>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69D8303F" w14:textId="77777777" w:rsidR="001E1451" w:rsidRPr="001E1451" w:rsidRDefault="001E1451" w:rsidP="00AA1843">
            <w:pPr>
              <w:pStyle w:val="TAH"/>
              <w:rPr>
                <w:ins w:id="123" w:author="Per Lindell" w:date="2021-04-01T18:41:00Z"/>
                <w:rStyle w:val="Strong"/>
                <w:rFonts w:cs="Arial"/>
                <w:b/>
                <w:bCs w:val="0"/>
                <w:sz w:val="14"/>
                <w:szCs w:val="14"/>
              </w:rPr>
            </w:pPr>
            <w:ins w:id="124" w:author="Per Lindell" w:date="2021-04-01T18:41:00Z">
              <w:r w:rsidRPr="001E1451">
                <w:rPr>
                  <w:rStyle w:val="Strong"/>
                  <w:rFonts w:cs="Arial"/>
                  <w:b/>
                  <w:bCs w:val="0"/>
                  <w:sz w:val="14"/>
                  <w:szCs w:val="14"/>
                </w:rPr>
                <w:t>BCS</w:t>
              </w:r>
            </w:ins>
          </w:p>
        </w:tc>
      </w:tr>
      <w:tr w:rsidR="00835D8F" w14:paraId="7DE2068B" w14:textId="77777777" w:rsidTr="00835D8F">
        <w:trPr>
          <w:trHeight w:val="143"/>
          <w:tblHeader/>
          <w:jc w:val="center"/>
          <w:ins w:id="125" w:author="Per Lindell" w:date="2021-04-01T18:41:00Z"/>
        </w:trPr>
        <w:tc>
          <w:tcPr>
            <w:tcW w:w="1112" w:type="dxa"/>
            <w:vMerge w:val="restart"/>
            <w:tcBorders>
              <w:top w:val="single" w:sz="4" w:space="0" w:color="auto"/>
              <w:left w:val="single" w:sz="4" w:space="0" w:color="auto"/>
              <w:right w:val="single" w:sz="4" w:space="0" w:color="auto"/>
            </w:tcBorders>
            <w:vAlign w:val="center"/>
          </w:tcPr>
          <w:p w14:paraId="4AD23C0E" w14:textId="4B8B4E7B" w:rsidR="00835D8F" w:rsidRPr="00565CE8" w:rsidRDefault="00835D8F" w:rsidP="00835D8F">
            <w:pPr>
              <w:pStyle w:val="TAH"/>
              <w:tabs>
                <w:tab w:val="center" w:pos="817"/>
              </w:tabs>
              <w:rPr>
                <w:ins w:id="126" w:author="Per Lindell" w:date="2021-04-01T18:41:00Z"/>
                <w:rFonts w:eastAsia="Yu Mincho" w:cs="Arial"/>
                <w:b w:val="0"/>
                <w:bCs/>
                <w:szCs w:val="18"/>
                <w:lang w:eastAsia="ko-KR"/>
              </w:rPr>
            </w:pPr>
            <w:ins w:id="127" w:author="Per Lindell" w:date="2021-04-01T19:25:00Z">
              <w:r w:rsidRPr="00565CE8">
                <w:rPr>
                  <w:b w:val="0"/>
                  <w:bCs/>
                </w:rPr>
                <w:t>CA_n41</w:t>
              </w:r>
            </w:ins>
            <w:ins w:id="128" w:author="Per Lindell" w:date="2021-04-01T20:44:00Z">
              <w:r>
                <w:rPr>
                  <w:b w:val="0"/>
                  <w:bCs/>
                </w:rPr>
                <w:t>(2</w:t>
              </w:r>
            </w:ins>
            <w:ins w:id="129" w:author="Per Lindell" w:date="2021-04-01T19:25:00Z">
              <w:r w:rsidRPr="00565CE8">
                <w:rPr>
                  <w:b w:val="0"/>
                  <w:bCs/>
                </w:rPr>
                <w:t>A</w:t>
              </w:r>
            </w:ins>
            <w:ins w:id="130" w:author="Per Lindell" w:date="2021-04-01T20:44:00Z">
              <w:r>
                <w:rPr>
                  <w:b w:val="0"/>
                  <w:bCs/>
                </w:rPr>
                <w:t>)</w:t>
              </w:r>
            </w:ins>
            <w:ins w:id="131" w:author="Per Lindell" w:date="2021-04-01T19:25:00Z">
              <w:r w:rsidRPr="00565CE8">
                <w:rPr>
                  <w:b w:val="0"/>
                  <w:bCs/>
                </w:rPr>
                <w:t>-n66A</w:t>
              </w:r>
            </w:ins>
          </w:p>
        </w:tc>
        <w:tc>
          <w:tcPr>
            <w:tcW w:w="1112" w:type="dxa"/>
            <w:vMerge w:val="restart"/>
            <w:tcBorders>
              <w:top w:val="single" w:sz="4" w:space="0" w:color="auto"/>
              <w:left w:val="single" w:sz="4" w:space="0" w:color="auto"/>
              <w:right w:val="single" w:sz="4" w:space="0" w:color="auto"/>
            </w:tcBorders>
            <w:vAlign w:val="center"/>
          </w:tcPr>
          <w:p w14:paraId="7E56CFC8" w14:textId="77777777" w:rsidR="00835D8F" w:rsidRPr="00565CE8" w:rsidRDefault="00835D8F" w:rsidP="00835D8F">
            <w:pPr>
              <w:pStyle w:val="NormalWeb"/>
              <w:keepNext/>
              <w:spacing w:after="0"/>
              <w:jc w:val="center"/>
              <w:rPr>
                <w:ins w:id="132" w:author="Per Lindell" w:date="2021-04-01T18:41:00Z"/>
                <w:rFonts w:ascii="Arial" w:hAnsi="Arial" w:cs="Arial"/>
                <w:sz w:val="18"/>
                <w:szCs w:val="18"/>
              </w:rPr>
            </w:pPr>
            <w:ins w:id="133" w:author="Per Lindell" w:date="2021-04-01T18:41:00Z">
              <w:r w:rsidRPr="00565CE8">
                <w:rPr>
                  <w:rFonts w:ascii="Arial" w:eastAsia="Yu Mincho" w:hAnsi="Arial" w:cs="Arial"/>
                  <w:sz w:val="18"/>
                  <w:szCs w:val="18"/>
                  <w:lang w:eastAsia="ko-KR"/>
                </w:rPr>
                <w:t>CA_n41A-n66A</w:t>
              </w:r>
            </w:ins>
          </w:p>
        </w:tc>
        <w:tc>
          <w:tcPr>
            <w:tcW w:w="567" w:type="dxa"/>
            <w:tcBorders>
              <w:top w:val="single" w:sz="4" w:space="0" w:color="auto"/>
              <w:left w:val="single" w:sz="4" w:space="0" w:color="auto"/>
              <w:right w:val="single" w:sz="4" w:space="0" w:color="auto"/>
            </w:tcBorders>
            <w:vAlign w:val="center"/>
          </w:tcPr>
          <w:p w14:paraId="636E1EAB" w14:textId="140FC601" w:rsidR="00835D8F" w:rsidRPr="002853F6" w:rsidRDefault="00835D8F" w:rsidP="00835D8F">
            <w:pPr>
              <w:pStyle w:val="TAH"/>
              <w:rPr>
                <w:ins w:id="134" w:author="Per Lindell" w:date="2021-04-01T18:41:00Z"/>
                <w:rFonts w:eastAsia="Yu Mincho" w:cs="Arial"/>
                <w:b w:val="0"/>
                <w:szCs w:val="18"/>
                <w:lang w:eastAsia="ko-KR"/>
              </w:rPr>
            </w:pPr>
            <w:ins w:id="135" w:author="Per Lindell" w:date="2021-04-01T20:46:00Z">
              <w:r>
                <w:rPr>
                  <w:rFonts w:eastAsia="Yu Mincho" w:cs="Arial"/>
                  <w:b w:val="0"/>
                  <w:szCs w:val="18"/>
                  <w:lang w:eastAsia="ko-KR"/>
                </w:rPr>
                <w:t>n41</w:t>
              </w:r>
            </w:ins>
          </w:p>
        </w:tc>
        <w:tc>
          <w:tcPr>
            <w:tcW w:w="7439" w:type="dxa"/>
            <w:gridSpan w:val="14"/>
            <w:tcBorders>
              <w:top w:val="single" w:sz="4" w:space="0" w:color="auto"/>
              <w:left w:val="single" w:sz="4" w:space="0" w:color="auto"/>
              <w:right w:val="single" w:sz="4" w:space="0" w:color="auto"/>
            </w:tcBorders>
          </w:tcPr>
          <w:p w14:paraId="0383143D" w14:textId="3C2BCF7B" w:rsidR="00835D8F" w:rsidRPr="00835D8F" w:rsidRDefault="00835D8F" w:rsidP="00835D8F">
            <w:pPr>
              <w:pStyle w:val="TAH"/>
              <w:rPr>
                <w:ins w:id="136" w:author="Per Lindell" w:date="2021-04-01T18:41:00Z"/>
                <w:rFonts w:eastAsia="Yu Mincho" w:cs="Arial"/>
                <w:b w:val="0"/>
                <w:bCs/>
                <w:sz w:val="16"/>
                <w:szCs w:val="16"/>
                <w:lang w:eastAsia="ko-KR"/>
              </w:rPr>
            </w:pPr>
            <w:ins w:id="137" w:author="Per Lindell" w:date="2021-04-01T20:46:00Z">
              <w:r w:rsidRPr="00835D8F">
                <w:rPr>
                  <w:rFonts w:eastAsia="Yu Mincho" w:cs="Arial"/>
                  <w:b w:val="0"/>
                  <w:bCs/>
                  <w:szCs w:val="18"/>
                  <w:lang w:eastAsia="ko-KR"/>
                </w:rPr>
                <w:t>See CA_n41(2A) Bandwidth Combination Set 1 in 38.101-1 Table 5.5A.2-1</w:t>
              </w:r>
            </w:ins>
          </w:p>
        </w:tc>
        <w:tc>
          <w:tcPr>
            <w:tcW w:w="822" w:type="dxa"/>
            <w:vMerge w:val="restart"/>
            <w:tcBorders>
              <w:top w:val="single" w:sz="4" w:space="0" w:color="auto"/>
              <w:left w:val="single" w:sz="4" w:space="0" w:color="auto"/>
              <w:right w:val="single" w:sz="4" w:space="0" w:color="auto"/>
            </w:tcBorders>
            <w:vAlign w:val="center"/>
          </w:tcPr>
          <w:p w14:paraId="56AC2154" w14:textId="5C22DCB5" w:rsidR="00835D8F" w:rsidRPr="002853F6" w:rsidRDefault="00835D8F" w:rsidP="00835D8F">
            <w:pPr>
              <w:pStyle w:val="NormalWeb"/>
              <w:keepNext/>
              <w:spacing w:after="0"/>
              <w:jc w:val="center"/>
              <w:rPr>
                <w:ins w:id="138" w:author="Per Lindell" w:date="2021-04-01T18:41:00Z"/>
                <w:rFonts w:ascii="Arial" w:eastAsia="Yu Mincho" w:hAnsi="Arial" w:cs="Arial"/>
                <w:sz w:val="18"/>
                <w:szCs w:val="18"/>
                <w:lang w:eastAsia="ko-KR"/>
              </w:rPr>
            </w:pPr>
            <w:ins w:id="139" w:author="Per Lindell" w:date="2021-04-01T20:47:00Z">
              <w:r>
                <w:rPr>
                  <w:rFonts w:ascii="Arial" w:eastAsia="Yu Mincho" w:hAnsi="Arial" w:cs="Arial"/>
                  <w:sz w:val="18"/>
                  <w:szCs w:val="18"/>
                  <w:lang w:eastAsia="ko-KR"/>
                </w:rPr>
                <w:t>23</w:t>
              </w:r>
            </w:ins>
            <w:ins w:id="140" w:author="Per Lindell" w:date="2021-04-01T18:41:00Z">
              <w:r w:rsidRPr="002853F6">
                <w:rPr>
                  <w:rFonts w:ascii="Arial" w:eastAsia="Yu Mincho" w:hAnsi="Arial" w:cs="Arial"/>
                  <w:sz w:val="18"/>
                  <w:szCs w:val="18"/>
                  <w:lang w:eastAsia="ko-KR"/>
                </w:rPr>
                <w:t>0</w:t>
              </w:r>
            </w:ins>
          </w:p>
        </w:tc>
        <w:tc>
          <w:tcPr>
            <w:tcW w:w="622" w:type="dxa"/>
            <w:vMerge w:val="restart"/>
            <w:tcBorders>
              <w:top w:val="single" w:sz="4" w:space="0" w:color="auto"/>
              <w:left w:val="single" w:sz="4" w:space="0" w:color="auto"/>
              <w:right w:val="single" w:sz="4" w:space="0" w:color="auto"/>
            </w:tcBorders>
            <w:vAlign w:val="center"/>
          </w:tcPr>
          <w:p w14:paraId="2487840F" w14:textId="3663358E" w:rsidR="00835D8F" w:rsidRPr="002853F6" w:rsidRDefault="00835D8F" w:rsidP="00835D8F">
            <w:pPr>
              <w:pStyle w:val="NormalWeb"/>
              <w:keepNext/>
              <w:spacing w:after="0"/>
              <w:jc w:val="center"/>
              <w:rPr>
                <w:ins w:id="141" w:author="Per Lindell" w:date="2021-04-01T18:41:00Z"/>
                <w:rFonts w:ascii="Arial" w:hAnsi="Arial" w:cs="Arial"/>
                <w:sz w:val="18"/>
                <w:szCs w:val="18"/>
              </w:rPr>
            </w:pPr>
            <w:ins w:id="142" w:author="Per Lindell" w:date="2021-04-01T19:36:00Z">
              <w:r>
                <w:rPr>
                  <w:rFonts w:ascii="Arial" w:hAnsi="Arial" w:cs="Arial"/>
                  <w:sz w:val="18"/>
                  <w:szCs w:val="18"/>
                </w:rPr>
                <w:t>1</w:t>
              </w:r>
            </w:ins>
          </w:p>
        </w:tc>
      </w:tr>
      <w:tr w:rsidR="00835D8F" w14:paraId="0EF90B6F" w14:textId="77777777" w:rsidTr="00994961">
        <w:trPr>
          <w:trHeight w:val="227"/>
          <w:tblHeader/>
          <w:jc w:val="center"/>
          <w:ins w:id="143" w:author="Per Lindell" w:date="2021-04-01T20:45:00Z"/>
        </w:trPr>
        <w:tc>
          <w:tcPr>
            <w:tcW w:w="1112" w:type="dxa"/>
            <w:vMerge/>
            <w:tcBorders>
              <w:left w:val="single" w:sz="4" w:space="0" w:color="auto"/>
              <w:right w:val="single" w:sz="4" w:space="0" w:color="auto"/>
            </w:tcBorders>
          </w:tcPr>
          <w:p w14:paraId="594DB542" w14:textId="77777777" w:rsidR="00835D8F" w:rsidRPr="002853F6" w:rsidRDefault="00835D8F" w:rsidP="00835D8F">
            <w:pPr>
              <w:pStyle w:val="TAH"/>
              <w:rPr>
                <w:ins w:id="144" w:author="Per Lindell" w:date="2021-04-01T20:45:00Z"/>
                <w:rFonts w:eastAsia="Yu Mincho" w:cs="Arial"/>
                <w:b w:val="0"/>
                <w:szCs w:val="18"/>
                <w:lang w:eastAsia="ko-KR"/>
              </w:rPr>
            </w:pPr>
          </w:p>
        </w:tc>
        <w:tc>
          <w:tcPr>
            <w:tcW w:w="1112" w:type="dxa"/>
            <w:vMerge/>
            <w:tcBorders>
              <w:left w:val="single" w:sz="4" w:space="0" w:color="auto"/>
              <w:right w:val="single" w:sz="4" w:space="0" w:color="auto"/>
            </w:tcBorders>
          </w:tcPr>
          <w:p w14:paraId="152F82A4" w14:textId="77777777" w:rsidR="00835D8F" w:rsidRPr="002853F6" w:rsidRDefault="00835D8F" w:rsidP="00835D8F">
            <w:pPr>
              <w:pStyle w:val="TAH"/>
              <w:rPr>
                <w:ins w:id="145" w:author="Per Lindell" w:date="2021-04-01T20:45:00Z"/>
                <w:rFonts w:eastAsia="Yu Mincho" w:cs="Arial"/>
                <w:b w:val="0"/>
                <w:szCs w:val="18"/>
                <w:lang w:eastAsia="ko-KR"/>
              </w:rPr>
            </w:pPr>
          </w:p>
        </w:tc>
        <w:tc>
          <w:tcPr>
            <w:tcW w:w="567" w:type="dxa"/>
            <w:vMerge w:val="restart"/>
            <w:tcBorders>
              <w:left w:val="single" w:sz="4" w:space="0" w:color="auto"/>
              <w:right w:val="single" w:sz="4" w:space="0" w:color="auto"/>
            </w:tcBorders>
            <w:vAlign w:val="center"/>
          </w:tcPr>
          <w:p w14:paraId="5AB38300" w14:textId="3626DC73" w:rsidR="00835D8F" w:rsidRPr="002853F6" w:rsidRDefault="00835D8F" w:rsidP="00835D8F">
            <w:pPr>
              <w:pStyle w:val="TAH"/>
              <w:rPr>
                <w:ins w:id="146" w:author="Per Lindell" w:date="2021-04-01T20:45:00Z"/>
                <w:rFonts w:eastAsia="Yu Mincho" w:cs="Arial"/>
                <w:b w:val="0"/>
                <w:szCs w:val="18"/>
                <w:lang w:eastAsia="ko-KR"/>
              </w:rPr>
            </w:pPr>
            <w:ins w:id="147" w:author="Per Lindell" w:date="2021-04-01T20:45:00Z">
              <w:r>
                <w:rPr>
                  <w:rFonts w:eastAsia="Yu Mincho" w:cs="Arial"/>
                  <w:b w:val="0"/>
                  <w:szCs w:val="18"/>
                  <w:lang w:eastAsia="ko-KR"/>
                </w:rPr>
                <w:t>n66</w:t>
              </w:r>
            </w:ins>
          </w:p>
        </w:tc>
        <w:tc>
          <w:tcPr>
            <w:tcW w:w="562" w:type="dxa"/>
            <w:tcBorders>
              <w:top w:val="single" w:sz="4" w:space="0" w:color="auto"/>
              <w:left w:val="single" w:sz="4" w:space="0" w:color="auto"/>
              <w:bottom w:val="single" w:sz="4" w:space="0" w:color="auto"/>
              <w:right w:val="single" w:sz="4" w:space="0" w:color="auto"/>
            </w:tcBorders>
            <w:vAlign w:val="center"/>
          </w:tcPr>
          <w:p w14:paraId="33B58465" w14:textId="0BE3EA18" w:rsidR="00835D8F" w:rsidRPr="002853F6" w:rsidRDefault="00835D8F" w:rsidP="00835D8F">
            <w:pPr>
              <w:pStyle w:val="TAH"/>
              <w:rPr>
                <w:ins w:id="148" w:author="Per Lindell" w:date="2021-04-01T20:45:00Z"/>
                <w:rFonts w:eastAsia="Yu Mincho" w:cs="Arial"/>
                <w:b w:val="0"/>
                <w:szCs w:val="18"/>
                <w:lang w:eastAsia="ko-KR"/>
              </w:rPr>
            </w:pPr>
            <w:ins w:id="149" w:author="Per Lindell" w:date="2021-04-01T20:45:00Z">
              <w:r w:rsidRPr="002853F6">
                <w:rPr>
                  <w:rFonts w:eastAsia="Yu Mincho" w:cs="Arial"/>
                  <w:b w:val="0"/>
                  <w:szCs w:val="18"/>
                  <w:lang w:eastAsia="ko-KR"/>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55A4F806" w14:textId="419844AE" w:rsidR="00835D8F" w:rsidRPr="001E1451" w:rsidRDefault="00835D8F" w:rsidP="00835D8F">
            <w:pPr>
              <w:pStyle w:val="TAH"/>
              <w:rPr>
                <w:ins w:id="150" w:author="Per Lindell" w:date="2021-04-01T20:45:00Z"/>
                <w:rFonts w:eastAsia="Yu Mincho" w:cs="Arial"/>
                <w:b w:val="0"/>
                <w:sz w:val="16"/>
                <w:szCs w:val="16"/>
                <w:lang w:eastAsia="ko-KR"/>
              </w:rPr>
            </w:pPr>
            <w:ins w:id="151" w:author="Per Lindell" w:date="2021-04-01T20:45:00Z">
              <w:r>
                <w:rPr>
                  <w:rFonts w:eastAsia="Yu Mincho" w:cs="Arial"/>
                  <w:b w:val="0"/>
                  <w:sz w:val="16"/>
                  <w:szCs w:val="16"/>
                  <w:lang w:eastAsia="ko-KR"/>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34CBD626" w14:textId="098F9644" w:rsidR="00835D8F" w:rsidRDefault="00835D8F" w:rsidP="00835D8F">
            <w:pPr>
              <w:pStyle w:val="TAH"/>
              <w:rPr>
                <w:ins w:id="152" w:author="Per Lindell" w:date="2021-04-01T20:45:00Z"/>
                <w:rFonts w:cs="Arial"/>
                <w:b w:val="0"/>
                <w:sz w:val="16"/>
                <w:szCs w:val="16"/>
              </w:rPr>
            </w:pPr>
            <w:ins w:id="153" w:author="Per Lindell" w:date="2021-04-01T20:45: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0AE32CBA" w14:textId="64845404" w:rsidR="00835D8F" w:rsidRDefault="00835D8F" w:rsidP="00835D8F">
            <w:pPr>
              <w:pStyle w:val="TAH"/>
              <w:rPr>
                <w:ins w:id="154" w:author="Per Lindell" w:date="2021-04-01T20:45:00Z"/>
                <w:rFonts w:cs="Arial"/>
                <w:b w:val="0"/>
                <w:sz w:val="16"/>
                <w:szCs w:val="16"/>
              </w:rPr>
            </w:pPr>
            <w:ins w:id="155" w:author="Per Lindell" w:date="2021-04-01T20:45: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48378288" w14:textId="439808D3" w:rsidR="00835D8F" w:rsidRDefault="00835D8F" w:rsidP="00835D8F">
            <w:pPr>
              <w:pStyle w:val="TAH"/>
              <w:rPr>
                <w:ins w:id="156" w:author="Per Lindell" w:date="2021-04-01T20:45:00Z"/>
                <w:rFonts w:cs="Arial"/>
                <w:b w:val="0"/>
                <w:sz w:val="16"/>
                <w:szCs w:val="16"/>
              </w:rPr>
            </w:pPr>
            <w:ins w:id="157" w:author="Per Lindell" w:date="2021-04-01T20:45: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49786A2" w14:textId="3A976BA8" w:rsidR="00835D8F" w:rsidRDefault="00835D8F" w:rsidP="00835D8F">
            <w:pPr>
              <w:pStyle w:val="TAH"/>
              <w:rPr>
                <w:ins w:id="158" w:author="Per Lindell" w:date="2021-04-01T20:45:00Z"/>
                <w:rFonts w:eastAsia="Yu Mincho" w:cs="Arial"/>
                <w:b w:val="0"/>
                <w:sz w:val="16"/>
                <w:szCs w:val="16"/>
                <w:lang w:eastAsia="ko-KR"/>
              </w:rPr>
            </w:pPr>
            <w:ins w:id="159" w:author="Per Lindell" w:date="2021-04-01T20:45:00Z">
              <w:r>
                <w:rPr>
                  <w:rFonts w:eastAsia="Yu Mincho" w:cs="Arial"/>
                  <w:b w:val="0"/>
                  <w:sz w:val="16"/>
                  <w:szCs w:val="16"/>
                  <w:lang w:eastAsia="ko-KR"/>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1414A58F" w14:textId="5E09E02D" w:rsidR="00835D8F" w:rsidRDefault="00835D8F" w:rsidP="00835D8F">
            <w:pPr>
              <w:pStyle w:val="TAH"/>
              <w:rPr>
                <w:ins w:id="160" w:author="Per Lindell" w:date="2021-04-01T20:45:00Z"/>
                <w:rFonts w:cs="Arial"/>
                <w:b w:val="0"/>
                <w:sz w:val="16"/>
                <w:szCs w:val="16"/>
              </w:rPr>
            </w:pPr>
            <w:ins w:id="161" w:author="Per Lindell" w:date="2021-04-01T20:45: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772014F8" w14:textId="3BE9F783" w:rsidR="00835D8F" w:rsidRDefault="00835D8F" w:rsidP="00835D8F">
            <w:pPr>
              <w:pStyle w:val="TAH"/>
              <w:rPr>
                <w:ins w:id="162" w:author="Per Lindell" w:date="2021-04-01T20:45:00Z"/>
                <w:rFonts w:cs="Arial"/>
                <w:b w:val="0"/>
                <w:sz w:val="16"/>
                <w:szCs w:val="16"/>
              </w:rPr>
            </w:pPr>
            <w:ins w:id="163" w:author="Per Lindell" w:date="2021-04-01T20:45: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24D16CE0" w14:textId="77777777" w:rsidR="00835D8F" w:rsidRPr="001E1451" w:rsidRDefault="00835D8F" w:rsidP="00835D8F">
            <w:pPr>
              <w:pStyle w:val="TAH"/>
              <w:rPr>
                <w:ins w:id="164"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14A8DBE" w14:textId="77777777" w:rsidR="00835D8F" w:rsidRPr="001E1451" w:rsidRDefault="00835D8F" w:rsidP="00835D8F">
            <w:pPr>
              <w:pStyle w:val="TAH"/>
              <w:rPr>
                <w:ins w:id="165"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42C669F" w14:textId="77777777" w:rsidR="00835D8F" w:rsidRPr="001E1451" w:rsidRDefault="00835D8F" w:rsidP="00835D8F">
            <w:pPr>
              <w:pStyle w:val="TAH"/>
              <w:rPr>
                <w:ins w:id="166"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669CF3B" w14:textId="77777777" w:rsidR="00835D8F" w:rsidRPr="001E1451" w:rsidRDefault="00835D8F" w:rsidP="00835D8F">
            <w:pPr>
              <w:pStyle w:val="TAH"/>
              <w:rPr>
                <w:ins w:id="167"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43FF2D0" w14:textId="77777777" w:rsidR="00835D8F" w:rsidRPr="001E1451" w:rsidRDefault="00835D8F" w:rsidP="00835D8F">
            <w:pPr>
              <w:pStyle w:val="TAH"/>
              <w:rPr>
                <w:ins w:id="168"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452CA04" w14:textId="77777777" w:rsidR="00835D8F" w:rsidRPr="001E1451" w:rsidRDefault="00835D8F" w:rsidP="00835D8F">
            <w:pPr>
              <w:pStyle w:val="TAH"/>
              <w:rPr>
                <w:ins w:id="169" w:author="Per Lindell" w:date="2021-04-01T20:45:00Z"/>
                <w:rFonts w:eastAsia="Yu Mincho" w:cs="Arial"/>
                <w:b w:val="0"/>
                <w:sz w:val="16"/>
                <w:szCs w:val="16"/>
                <w:lang w:eastAsia="ko-KR"/>
              </w:rPr>
            </w:pPr>
          </w:p>
        </w:tc>
        <w:tc>
          <w:tcPr>
            <w:tcW w:w="822" w:type="dxa"/>
            <w:vMerge/>
            <w:tcBorders>
              <w:left w:val="single" w:sz="4" w:space="0" w:color="auto"/>
              <w:right w:val="single" w:sz="4" w:space="0" w:color="auto"/>
            </w:tcBorders>
          </w:tcPr>
          <w:p w14:paraId="171CB4A0" w14:textId="77777777" w:rsidR="00835D8F" w:rsidRPr="002853F6" w:rsidRDefault="00835D8F" w:rsidP="00835D8F">
            <w:pPr>
              <w:pStyle w:val="TAH"/>
              <w:rPr>
                <w:ins w:id="170" w:author="Per Lindell" w:date="2021-04-01T20:45:00Z"/>
                <w:rFonts w:eastAsia="Yu Mincho" w:cs="Arial"/>
                <w:b w:val="0"/>
                <w:szCs w:val="18"/>
                <w:lang w:eastAsia="ko-KR"/>
              </w:rPr>
            </w:pPr>
          </w:p>
        </w:tc>
        <w:tc>
          <w:tcPr>
            <w:tcW w:w="622" w:type="dxa"/>
            <w:vMerge/>
            <w:tcBorders>
              <w:left w:val="single" w:sz="4" w:space="0" w:color="auto"/>
              <w:right w:val="single" w:sz="4" w:space="0" w:color="auto"/>
            </w:tcBorders>
          </w:tcPr>
          <w:p w14:paraId="434A284E" w14:textId="77777777" w:rsidR="00835D8F" w:rsidRPr="002853F6" w:rsidRDefault="00835D8F" w:rsidP="00835D8F">
            <w:pPr>
              <w:pStyle w:val="TAH"/>
              <w:rPr>
                <w:ins w:id="171" w:author="Per Lindell" w:date="2021-04-01T20:45:00Z"/>
                <w:rFonts w:eastAsia="Yu Mincho" w:cs="Arial"/>
                <w:b w:val="0"/>
                <w:szCs w:val="18"/>
                <w:lang w:eastAsia="ko-KR"/>
              </w:rPr>
            </w:pPr>
          </w:p>
        </w:tc>
      </w:tr>
      <w:tr w:rsidR="00835D8F" w14:paraId="3355357E" w14:textId="77777777" w:rsidTr="00994961">
        <w:trPr>
          <w:trHeight w:val="227"/>
          <w:tblHeader/>
          <w:jc w:val="center"/>
          <w:ins w:id="172" w:author="Per Lindell" w:date="2021-04-01T20:45:00Z"/>
        </w:trPr>
        <w:tc>
          <w:tcPr>
            <w:tcW w:w="1112" w:type="dxa"/>
            <w:vMerge/>
            <w:tcBorders>
              <w:left w:val="single" w:sz="4" w:space="0" w:color="auto"/>
              <w:right w:val="single" w:sz="4" w:space="0" w:color="auto"/>
            </w:tcBorders>
          </w:tcPr>
          <w:p w14:paraId="033865AA" w14:textId="77777777" w:rsidR="00835D8F" w:rsidRPr="002853F6" w:rsidRDefault="00835D8F" w:rsidP="00835D8F">
            <w:pPr>
              <w:pStyle w:val="TAH"/>
              <w:rPr>
                <w:ins w:id="173" w:author="Per Lindell" w:date="2021-04-01T20:45:00Z"/>
                <w:rFonts w:eastAsia="Yu Mincho" w:cs="Arial"/>
                <w:b w:val="0"/>
                <w:szCs w:val="18"/>
                <w:lang w:eastAsia="ko-KR"/>
              </w:rPr>
            </w:pPr>
          </w:p>
        </w:tc>
        <w:tc>
          <w:tcPr>
            <w:tcW w:w="1112" w:type="dxa"/>
            <w:vMerge/>
            <w:tcBorders>
              <w:left w:val="single" w:sz="4" w:space="0" w:color="auto"/>
              <w:right w:val="single" w:sz="4" w:space="0" w:color="auto"/>
            </w:tcBorders>
          </w:tcPr>
          <w:p w14:paraId="25A0D10C" w14:textId="77777777" w:rsidR="00835D8F" w:rsidRPr="002853F6" w:rsidRDefault="00835D8F" w:rsidP="00835D8F">
            <w:pPr>
              <w:pStyle w:val="TAH"/>
              <w:rPr>
                <w:ins w:id="174" w:author="Per Lindell" w:date="2021-04-01T20:45:00Z"/>
                <w:rFonts w:eastAsia="Yu Mincho" w:cs="Arial"/>
                <w:b w:val="0"/>
                <w:szCs w:val="18"/>
                <w:lang w:eastAsia="ko-KR"/>
              </w:rPr>
            </w:pPr>
          </w:p>
        </w:tc>
        <w:tc>
          <w:tcPr>
            <w:tcW w:w="567" w:type="dxa"/>
            <w:vMerge/>
            <w:tcBorders>
              <w:left w:val="single" w:sz="4" w:space="0" w:color="auto"/>
              <w:right w:val="single" w:sz="4" w:space="0" w:color="auto"/>
            </w:tcBorders>
            <w:vAlign w:val="center"/>
          </w:tcPr>
          <w:p w14:paraId="25808C3C" w14:textId="77777777" w:rsidR="00835D8F" w:rsidRPr="002853F6" w:rsidRDefault="00835D8F" w:rsidP="00835D8F">
            <w:pPr>
              <w:pStyle w:val="TAH"/>
              <w:rPr>
                <w:ins w:id="175" w:author="Per Lindell" w:date="2021-04-01T20:45:00Z"/>
                <w:rFonts w:eastAsia="Yu Mincho" w:cs="Arial"/>
                <w:b w:val="0"/>
                <w:szCs w:val="18"/>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F90A03B" w14:textId="19C93C47" w:rsidR="00835D8F" w:rsidRPr="002853F6" w:rsidRDefault="00835D8F" w:rsidP="00835D8F">
            <w:pPr>
              <w:pStyle w:val="TAH"/>
              <w:rPr>
                <w:ins w:id="176" w:author="Per Lindell" w:date="2021-04-01T20:45:00Z"/>
                <w:rFonts w:eastAsia="Yu Mincho" w:cs="Arial"/>
                <w:b w:val="0"/>
                <w:szCs w:val="18"/>
                <w:lang w:eastAsia="ko-KR"/>
              </w:rPr>
            </w:pPr>
            <w:ins w:id="177" w:author="Per Lindell" w:date="2021-04-01T20:45:00Z">
              <w:r w:rsidRPr="002853F6">
                <w:rPr>
                  <w:rFonts w:eastAsia="Yu Mincho" w:cs="Arial"/>
                  <w:b w:val="0"/>
                  <w:szCs w:val="18"/>
                  <w:lang w:eastAsia="ko-KR"/>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7A5FC761" w14:textId="77777777" w:rsidR="00835D8F" w:rsidRPr="001E1451" w:rsidRDefault="00835D8F" w:rsidP="00835D8F">
            <w:pPr>
              <w:pStyle w:val="TAH"/>
              <w:rPr>
                <w:ins w:id="178"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770CD2C" w14:textId="581A218B" w:rsidR="00835D8F" w:rsidRDefault="00835D8F" w:rsidP="00835D8F">
            <w:pPr>
              <w:pStyle w:val="TAH"/>
              <w:rPr>
                <w:ins w:id="179" w:author="Per Lindell" w:date="2021-04-01T20:45:00Z"/>
                <w:rFonts w:cs="Arial"/>
                <w:b w:val="0"/>
                <w:sz w:val="16"/>
                <w:szCs w:val="16"/>
              </w:rPr>
            </w:pPr>
            <w:ins w:id="180" w:author="Per Lindell" w:date="2021-04-01T20:45: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4D7BF16B" w14:textId="7D85C2B6" w:rsidR="00835D8F" w:rsidRDefault="00835D8F" w:rsidP="00835D8F">
            <w:pPr>
              <w:pStyle w:val="TAH"/>
              <w:rPr>
                <w:ins w:id="181" w:author="Per Lindell" w:date="2021-04-01T20:45:00Z"/>
                <w:rFonts w:cs="Arial"/>
                <w:b w:val="0"/>
                <w:sz w:val="16"/>
                <w:szCs w:val="16"/>
              </w:rPr>
            </w:pPr>
            <w:ins w:id="182" w:author="Per Lindell" w:date="2021-04-01T20:45: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26E966F2" w14:textId="0F8BAB91" w:rsidR="00835D8F" w:rsidRDefault="00835D8F" w:rsidP="00835D8F">
            <w:pPr>
              <w:pStyle w:val="TAH"/>
              <w:rPr>
                <w:ins w:id="183" w:author="Per Lindell" w:date="2021-04-01T20:45:00Z"/>
                <w:rFonts w:cs="Arial"/>
                <w:b w:val="0"/>
                <w:sz w:val="16"/>
                <w:szCs w:val="16"/>
              </w:rPr>
            </w:pPr>
            <w:ins w:id="184" w:author="Per Lindell" w:date="2021-04-01T20:45: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631F19EB" w14:textId="7C419F6E" w:rsidR="00835D8F" w:rsidRDefault="00835D8F" w:rsidP="00835D8F">
            <w:pPr>
              <w:pStyle w:val="TAH"/>
              <w:rPr>
                <w:ins w:id="185" w:author="Per Lindell" w:date="2021-04-01T20:45:00Z"/>
                <w:rFonts w:eastAsia="Yu Mincho" w:cs="Arial"/>
                <w:b w:val="0"/>
                <w:sz w:val="16"/>
                <w:szCs w:val="16"/>
                <w:lang w:eastAsia="ko-KR"/>
              </w:rPr>
            </w:pPr>
            <w:ins w:id="186" w:author="Per Lindell" w:date="2021-04-01T20:45:00Z">
              <w:r>
                <w:rPr>
                  <w:rFonts w:eastAsia="Yu Mincho" w:cs="Arial"/>
                  <w:b w:val="0"/>
                  <w:sz w:val="16"/>
                  <w:szCs w:val="16"/>
                  <w:lang w:eastAsia="ko-KR"/>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3B323B91" w14:textId="7C8E4348" w:rsidR="00835D8F" w:rsidRDefault="00835D8F" w:rsidP="00835D8F">
            <w:pPr>
              <w:pStyle w:val="TAH"/>
              <w:rPr>
                <w:ins w:id="187" w:author="Per Lindell" w:date="2021-04-01T20:45:00Z"/>
                <w:rFonts w:cs="Arial"/>
                <w:b w:val="0"/>
                <w:sz w:val="16"/>
                <w:szCs w:val="16"/>
              </w:rPr>
            </w:pPr>
            <w:ins w:id="188" w:author="Per Lindell" w:date="2021-04-01T20:45: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1123F26F" w14:textId="78B818F7" w:rsidR="00835D8F" w:rsidRDefault="00835D8F" w:rsidP="00835D8F">
            <w:pPr>
              <w:pStyle w:val="TAH"/>
              <w:rPr>
                <w:ins w:id="189" w:author="Per Lindell" w:date="2021-04-01T20:45:00Z"/>
                <w:rFonts w:cs="Arial"/>
                <w:b w:val="0"/>
                <w:sz w:val="16"/>
                <w:szCs w:val="16"/>
              </w:rPr>
            </w:pPr>
            <w:ins w:id="190" w:author="Per Lindell" w:date="2021-04-01T20:45: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2B184E1D" w14:textId="77777777" w:rsidR="00835D8F" w:rsidRPr="001E1451" w:rsidRDefault="00835D8F" w:rsidP="00835D8F">
            <w:pPr>
              <w:pStyle w:val="TAH"/>
              <w:rPr>
                <w:ins w:id="191"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E797471" w14:textId="77777777" w:rsidR="00835D8F" w:rsidRPr="001E1451" w:rsidRDefault="00835D8F" w:rsidP="00835D8F">
            <w:pPr>
              <w:pStyle w:val="TAH"/>
              <w:rPr>
                <w:ins w:id="192"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474FEF2" w14:textId="77777777" w:rsidR="00835D8F" w:rsidRPr="001E1451" w:rsidRDefault="00835D8F" w:rsidP="00835D8F">
            <w:pPr>
              <w:pStyle w:val="TAH"/>
              <w:rPr>
                <w:ins w:id="193"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7657955" w14:textId="77777777" w:rsidR="00835D8F" w:rsidRPr="001E1451" w:rsidRDefault="00835D8F" w:rsidP="00835D8F">
            <w:pPr>
              <w:pStyle w:val="TAH"/>
              <w:rPr>
                <w:ins w:id="194"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AEC8F9E" w14:textId="77777777" w:rsidR="00835D8F" w:rsidRPr="001E1451" w:rsidRDefault="00835D8F" w:rsidP="00835D8F">
            <w:pPr>
              <w:pStyle w:val="TAH"/>
              <w:rPr>
                <w:ins w:id="195"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04E5CCB" w14:textId="77777777" w:rsidR="00835D8F" w:rsidRPr="001E1451" w:rsidRDefault="00835D8F" w:rsidP="00835D8F">
            <w:pPr>
              <w:pStyle w:val="TAH"/>
              <w:rPr>
                <w:ins w:id="196" w:author="Per Lindell" w:date="2021-04-01T20:45:00Z"/>
                <w:rFonts w:eastAsia="Yu Mincho" w:cs="Arial"/>
                <w:b w:val="0"/>
                <w:sz w:val="16"/>
                <w:szCs w:val="16"/>
                <w:lang w:eastAsia="ko-KR"/>
              </w:rPr>
            </w:pPr>
          </w:p>
        </w:tc>
        <w:tc>
          <w:tcPr>
            <w:tcW w:w="822" w:type="dxa"/>
            <w:vMerge/>
            <w:tcBorders>
              <w:left w:val="single" w:sz="4" w:space="0" w:color="auto"/>
              <w:right w:val="single" w:sz="4" w:space="0" w:color="auto"/>
            </w:tcBorders>
          </w:tcPr>
          <w:p w14:paraId="594A9AA8" w14:textId="77777777" w:rsidR="00835D8F" w:rsidRPr="002853F6" w:rsidRDefault="00835D8F" w:rsidP="00835D8F">
            <w:pPr>
              <w:pStyle w:val="TAH"/>
              <w:rPr>
                <w:ins w:id="197" w:author="Per Lindell" w:date="2021-04-01T20:45:00Z"/>
                <w:rFonts w:eastAsia="Yu Mincho" w:cs="Arial"/>
                <w:b w:val="0"/>
                <w:szCs w:val="18"/>
                <w:lang w:eastAsia="ko-KR"/>
              </w:rPr>
            </w:pPr>
          </w:p>
        </w:tc>
        <w:tc>
          <w:tcPr>
            <w:tcW w:w="622" w:type="dxa"/>
            <w:vMerge/>
            <w:tcBorders>
              <w:left w:val="single" w:sz="4" w:space="0" w:color="auto"/>
              <w:right w:val="single" w:sz="4" w:space="0" w:color="auto"/>
            </w:tcBorders>
          </w:tcPr>
          <w:p w14:paraId="1E1C00BE" w14:textId="77777777" w:rsidR="00835D8F" w:rsidRPr="002853F6" w:rsidRDefault="00835D8F" w:rsidP="00835D8F">
            <w:pPr>
              <w:pStyle w:val="TAH"/>
              <w:rPr>
                <w:ins w:id="198" w:author="Per Lindell" w:date="2021-04-01T20:45:00Z"/>
                <w:rFonts w:eastAsia="Yu Mincho" w:cs="Arial"/>
                <w:b w:val="0"/>
                <w:szCs w:val="18"/>
                <w:lang w:eastAsia="ko-KR"/>
              </w:rPr>
            </w:pPr>
          </w:p>
        </w:tc>
      </w:tr>
      <w:tr w:rsidR="00835D8F" w14:paraId="54200E7A" w14:textId="77777777" w:rsidTr="001E1451">
        <w:trPr>
          <w:trHeight w:val="227"/>
          <w:tblHeader/>
          <w:jc w:val="center"/>
          <w:ins w:id="199" w:author="Per Lindell" w:date="2021-04-01T20:45:00Z"/>
        </w:trPr>
        <w:tc>
          <w:tcPr>
            <w:tcW w:w="1112" w:type="dxa"/>
            <w:vMerge/>
            <w:tcBorders>
              <w:left w:val="single" w:sz="4" w:space="0" w:color="auto"/>
              <w:right w:val="single" w:sz="4" w:space="0" w:color="auto"/>
            </w:tcBorders>
          </w:tcPr>
          <w:p w14:paraId="66F1ECA7" w14:textId="77777777" w:rsidR="00835D8F" w:rsidRPr="002853F6" w:rsidRDefault="00835D8F" w:rsidP="00835D8F">
            <w:pPr>
              <w:pStyle w:val="TAH"/>
              <w:rPr>
                <w:ins w:id="200" w:author="Per Lindell" w:date="2021-04-01T20:45:00Z"/>
                <w:rFonts w:eastAsia="Yu Mincho" w:cs="Arial"/>
                <w:b w:val="0"/>
                <w:szCs w:val="18"/>
                <w:lang w:eastAsia="ko-KR"/>
              </w:rPr>
            </w:pPr>
          </w:p>
        </w:tc>
        <w:tc>
          <w:tcPr>
            <w:tcW w:w="1112" w:type="dxa"/>
            <w:vMerge/>
            <w:tcBorders>
              <w:left w:val="single" w:sz="4" w:space="0" w:color="auto"/>
              <w:right w:val="single" w:sz="4" w:space="0" w:color="auto"/>
            </w:tcBorders>
          </w:tcPr>
          <w:p w14:paraId="6A10A040" w14:textId="77777777" w:rsidR="00835D8F" w:rsidRPr="002853F6" w:rsidRDefault="00835D8F" w:rsidP="00835D8F">
            <w:pPr>
              <w:pStyle w:val="TAH"/>
              <w:rPr>
                <w:ins w:id="201" w:author="Per Lindell" w:date="2021-04-01T20:45:00Z"/>
                <w:rFonts w:eastAsia="Yu Mincho" w:cs="Arial"/>
                <w:b w:val="0"/>
                <w:szCs w:val="18"/>
                <w:lang w:eastAsia="ko-KR"/>
              </w:rPr>
            </w:pPr>
          </w:p>
        </w:tc>
        <w:tc>
          <w:tcPr>
            <w:tcW w:w="567" w:type="dxa"/>
            <w:vMerge/>
            <w:tcBorders>
              <w:left w:val="single" w:sz="4" w:space="0" w:color="auto"/>
              <w:bottom w:val="single" w:sz="4" w:space="0" w:color="auto"/>
              <w:right w:val="single" w:sz="4" w:space="0" w:color="auto"/>
            </w:tcBorders>
            <w:vAlign w:val="center"/>
          </w:tcPr>
          <w:p w14:paraId="1AE0B26F" w14:textId="77777777" w:rsidR="00835D8F" w:rsidRPr="002853F6" w:rsidRDefault="00835D8F" w:rsidP="00835D8F">
            <w:pPr>
              <w:pStyle w:val="TAH"/>
              <w:rPr>
                <w:ins w:id="202" w:author="Per Lindell" w:date="2021-04-01T20:45:00Z"/>
                <w:rFonts w:eastAsia="Yu Mincho" w:cs="Arial"/>
                <w:b w:val="0"/>
                <w:szCs w:val="18"/>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92A177A" w14:textId="49A2A6A7" w:rsidR="00835D8F" w:rsidRPr="002853F6" w:rsidRDefault="00835D8F" w:rsidP="00835D8F">
            <w:pPr>
              <w:pStyle w:val="TAH"/>
              <w:rPr>
                <w:ins w:id="203" w:author="Per Lindell" w:date="2021-04-01T20:45:00Z"/>
                <w:rFonts w:eastAsia="Yu Mincho" w:cs="Arial"/>
                <w:b w:val="0"/>
                <w:szCs w:val="18"/>
                <w:lang w:eastAsia="ko-KR"/>
              </w:rPr>
            </w:pPr>
            <w:ins w:id="204" w:author="Per Lindell" w:date="2021-04-01T20:45:00Z">
              <w:r w:rsidRPr="002853F6">
                <w:rPr>
                  <w:rFonts w:eastAsia="Yu Mincho" w:cs="Arial"/>
                  <w:b w:val="0"/>
                  <w:szCs w:val="18"/>
                  <w:lang w:eastAsia="ko-KR"/>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1ED38448" w14:textId="77777777" w:rsidR="00835D8F" w:rsidRPr="001E1451" w:rsidRDefault="00835D8F" w:rsidP="00835D8F">
            <w:pPr>
              <w:pStyle w:val="TAH"/>
              <w:rPr>
                <w:ins w:id="205"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3867348" w14:textId="7FE0364C" w:rsidR="00835D8F" w:rsidRDefault="00835D8F" w:rsidP="00835D8F">
            <w:pPr>
              <w:pStyle w:val="TAH"/>
              <w:rPr>
                <w:ins w:id="206" w:author="Per Lindell" w:date="2021-04-01T20:45:00Z"/>
                <w:rFonts w:cs="Arial"/>
                <w:b w:val="0"/>
                <w:sz w:val="16"/>
                <w:szCs w:val="16"/>
              </w:rPr>
            </w:pPr>
            <w:ins w:id="207" w:author="Per Lindell" w:date="2021-04-01T20:45: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480162AE" w14:textId="578FF573" w:rsidR="00835D8F" w:rsidRDefault="00835D8F" w:rsidP="00835D8F">
            <w:pPr>
              <w:pStyle w:val="TAH"/>
              <w:rPr>
                <w:ins w:id="208" w:author="Per Lindell" w:date="2021-04-01T20:45:00Z"/>
                <w:rFonts w:cs="Arial"/>
                <w:b w:val="0"/>
                <w:sz w:val="16"/>
                <w:szCs w:val="16"/>
              </w:rPr>
            </w:pPr>
            <w:ins w:id="209" w:author="Per Lindell" w:date="2021-04-01T20:45: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783378A9" w14:textId="48C80FB9" w:rsidR="00835D8F" w:rsidRDefault="00835D8F" w:rsidP="00835D8F">
            <w:pPr>
              <w:pStyle w:val="TAH"/>
              <w:rPr>
                <w:ins w:id="210" w:author="Per Lindell" w:date="2021-04-01T20:45:00Z"/>
                <w:rFonts w:cs="Arial"/>
                <w:b w:val="0"/>
                <w:sz w:val="16"/>
                <w:szCs w:val="16"/>
              </w:rPr>
            </w:pPr>
            <w:ins w:id="211" w:author="Per Lindell" w:date="2021-04-01T20:45: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69A8E839" w14:textId="3E1008F8" w:rsidR="00835D8F" w:rsidRDefault="00835D8F" w:rsidP="00835D8F">
            <w:pPr>
              <w:pStyle w:val="TAH"/>
              <w:rPr>
                <w:ins w:id="212" w:author="Per Lindell" w:date="2021-04-01T20:45:00Z"/>
                <w:rFonts w:eastAsia="Yu Mincho" w:cs="Arial"/>
                <w:b w:val="0"/>
                <w:sz w:val="16"/>
                <w:szCs w:val="16"/>
                <w:lang w:eastAsia="ko-KR"/>
              </w:rPr>
            </w:pPr>
            <w:ins w:id="213" w:author="Per Lindell" w:date="2021-04-01T20:45:00Z">
              <w:r>
                <w:rPr>
                  <w:rFonts w:eastAsia="Yu Mincho" w:cs="Arial"/>
                  <w:b w:val="0"/>
                  <w:sz w:val="16"/>
                  <w:szCs w:val="16"/>
                  <w:lang w:eastAsia="ko-KR"/>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0FE1C43A" w14:textId="0834E6FE" w:rsidR="00835D8F" w:rsidRDefault="00835D8F" w:rsidP="00835D8F">
            <w:pPr>
              <w:pStyle w:val="TAH"/>
              <w:rPr>
                <w:ins w:id="214" w:author="Per Lindell" w:date="2021-04-01T20:45:00Z"/>
                <w:rFonts w:cs="Arial"/>
                <w:b w:val="0"/>
                <w:sz w:val="16"/>
                <w:szCs w:val="16"/>
              </w:rPr>
            </w:pPr>
            <w:ins w:id="215" w:author="Per Lindell" w:date="2021-04-01T20:45: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63319FAA" w14:textId="708E4A07" w:rsidR="00835D8F" w:rsidRDefault="00835D8F" w:rsidP="00835D8F">
            <w:pPr>
              <w:pStyle w:val="TAH"/>
              <w:rPr>
                <w:ins w:id="216" w:author="Per Lindell" w:date="2021-04-01T20:45:00Z"/>
                <w:rFonts w:cs="Arial"/>
                <w:b w:val="0"/>
                <w:sz w:val="16"/>
                <w:szCs w:val="16"/>
              </w:rPr>
            </w:pPr>
            <w:ins w:id="217" w:author="Per Lindell" w:date="2021-04-01T20:45: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01C71840" w14:textId="77777777" w:rsidR="00835D8F" w:rsidRPr="001E1451" w:rsidRDefault="00835D8F" w:rsidP="00835D8F">
            <w:pPr>
              <w:pStyle w:val="TAH"/>
              <w:rPr>
                <w:ins w:id="218"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DF9FA68" w14:textId="77777777" w:rsidR="00835D8F" w:rsidRPr="001E1451" w:rsidRDefault="00835D8F" w:rsidP="00835D8F">
            <w:pPr>
              <w:pStyle w:val="TAH"/>
              <w:rPr>
                <w:ins w:id="219"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A08599A" w14:textId="77777777" w:rsidR="00835D8F" w:rsidRPr="001E1451" w:rsidRDefault="00835D8F" w:rsidP="00835D8F">
            <w:pPr>
              <w:pStyle w:val="TAH"/>
              <w:rPr>
                <w:ins w:id="220"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D62300D" w14:textId="77777777" w:rsidR="00835D8F" w:rsidRPr="001E1451" w:rsidRDefault="00835D8F" w:rsidP="00835D8F">
            <w:pPr>
              <w:pStyle w:val="TAH"/>
              <w:rPr>
                <w:ins w:id="221"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ADA4B06" w14:textId="77777777" w:rsidR="00835D8F" w:rsidRPr="001E1451" w:rsidRDefault="00835D8F" w:rsidP="00835D8F">
            <w:pPr>
              <w:pStyle w:val="TAH"/>
              <w:rPr>
                <w:ins w:id="222" w:author="Per Lindell" w:date="2021-04-01T20:45: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37CF906" w14:textId="77777777" w:rsidR="00835D8F" w:rsidRPr="001E1451" w:rsidRDefault="00835D8F" w:rsidP="00835D8F">
            <w:pPr>
              <w:pStyle w:val="TAH"/>
              <w:rPr>
                <w:ins w:id="223" w:author="Per Lindell" w:date="2021-04-01T20:45:00Z"/>
                <w:rFonts w:eastAsia="Yu Mincho" w:cs="Arial"/>
                <w:b w:val="0"/>
                <w:sz w:val="16"/>
                <w:szCs w:val="16"/>
                <w:lang w:eastAsia="ko-KR"/>
              </w:rPr>
            </w:pPr>
          </w:p>
        </w:tc>
        <w:tc>
          <w:tcPr>
            <w:tcW w:w="822" w:type="dxa"/>
            <w:vMerge/>
            <w:tcBorders>
              <w:left w:val="single" w:sz="4" w:space="0" w:color="auto"/>
              <w:right w:val="single" w:sz="4" w:space="0" w:color="auto"/>
            </w:tcBorders>
          </w:tcPr>
          <w:p w14:paraId="4C6A3ED5" w14:textId="77777777" w:rsidR="00835D8F" w:rsidRPr="002853F6" w:rsidRDefault="00835D8F" w:rsidP="00835D8F">
            <w:pPr>
              <w:pStyle w:val="TAH"/>
              <w:rPr>
                <w:ins w:id="224" w:author="Per Lindell" w:date="2021-04-01T20:45:00Z"/>
                <w:rFonts w:eastAsia="Yu Mincho" w:cs="Arial"/>
                <w:b w:val="0"/>
                <w:szCs w:val="18"/>
                <w:lang w:eastAsia="ko-KR"/>
              </w:rPr>
            </w:pPr>
          </w:p>
        </w:tc>
        <w:tc>
          <w:tcPr>
            <w:tcW w:w="622" w:type="dxa"/>
            <w:vMerge/>
            <w:tcBorders>
              <w:left w:val="single" w:sz="4" w:space="0" w:color="auto"/>
              <w:right w:val="single" w:sz="4" w:space="0" w:color="auto"/>
            </w:tcBorders>
          </w:tcPr>
          <w:p w14:paraId="22F9618C" w14:textId="77777777" w:rsidR="00835D8F" w:rsidRPr="002853F6" w:rsidRDefault="00835D8F" w:rsidP="00835D8F">
            <w:pPr>
              <w:pStyle w:val="TAH"/>
              <w:rPr>
                <w:ins w:id="225" w:author="Per Lindell" w:date="2021-04-01T20:45:00Z"/>
                <w:rFonts w:eastAsia="Yu Mincho" w:cs="Arial"/>
                <w:b w:val="0"/>
                <w:szCs w:val="18"/>
                <w:lang w:eastAsia="ko-KR"/>
              </w:rPr>
            </w:pPr>
          </w:p>
        </w:tc>
      </w:tr>
    </w:tbl>
    <w:p w14:paraId="03964085" w14:textId="77777777" w:rsidR="00AA1843" w:rsidRDefault="00AA1843" w:rsidP="00AA1843">
      <w:pPr>
        <w:pStyle w:val="NormalWeb"/>
        <w:keepNext/>
        <w:rPr>
          <w:ins w:id="226" w:author="Per Lindell" w:date="2021-04-01T18:41:00Z"/>
          <w:rFonts w:ascii="Arial" w:hAnsi="Arial" w:cs="Arial"/>
          <w:b/>
          <w:bCs/>
          <w:sz w:val="14"/>
          <w:szCs w:val="14"/>
        </w:rPr>
      </w:pPr>
    </w:p>
    <w:p w14:paraId="3635F067" w14:textId="57D1B2CF" w:rsidR="00AA1843" w:rsidRDefault="00AA1843" w:rsidP="00AA1843">
      <w:pPr>
        <w:pStyle w:val="Heading4"/>
        <w:tabs>
          <w:tab w:val="left" w:pos="0"/>
          <w:tab w:val="left" w:pos="420"/>
          <w:tab w:val="left" w:pos="864"/>
        </w:tabs>
        <w:ind w:left="0" w:firstLine="0"/>
        <w:rPr>
          <w:ins w:id="227" w:author="Per Lindell" w:date="2021-04-01T18:41:00Z"/>
          <w:lang w:eastAsia="zh-CN"/>
        </w:rPr>
      </w:pPr>
      <w:bookmarkStart w:id="228" w:name="_Toc6836957"/>
      <w:bookmarkStart w:id="229" w:name="_Toc36561092"/>
      <w:bookmarkStart w:id="230" w:name="_Toc28727"/>
      <w:bookmarkStart w:id="231" w:name="_Toc25936"/>
      <w:bookmarkStart w:id="232" w:name="_Toc32586"/>
      <w:bookmarkStart w:id="233" w:name="_Toc46348937"/>
      <w:bookmarkStart w:id="234" w:name="_Toc46349711"/>
      <w:ins w:id="235" w:author="Per Lindell" w:date="2021-04-01T18:41:00Z">
        <w:r>
          <w:rPr>
            <w:rFonts w:hint="eastAsia"/>
            <w:lang w:eastAsia="zh-CN"/>
          </w:rPr>
          <w:t>6.x</w:t>
        </w:r>
        <w:r>
          <w:rPr>
            <w:lang w:eastAsia="zh-CN"/>
          </w:rPr>
          <w:t>.</w:t>
        </w:r>
        <w:r>
          <w:rPr>
            <w:rFonts w:hint="eastAsia"/>
            <w:lang w:eastAsia="zh-CN"/>
          </w:rPr>
          <w:t>1.3</w:t>
        </w:r>
        <w:r>
          <w:rPr>
            <w:rFonts w:hint="eastAsia"/>
            <w:lang w:eastAsia="zh-CN"/>
          </w:rPr>
          <w:tab/>
        </w:r>
        <w:r>
          <w:rPr>
            <w:rFonts w:hint="eastAsia"/>
            <w:lang w:eastAsia="zh-CN"/>
          </w:rPr>
          <w:tab/>
          <w:t>UE co-existence studies</w:t>
        </w:r>
        <w:bookmarkEnd w:id="228"/>
        <w:bookmarkEnd w:id="229"/>
        <w:bookmarkEnd w:id="230"/>
        <w:bookmarkEnd w:id="231"/>
        <w:bookmarkEnd w:id="232"/>
        <w:bookmarkEnd w:id="233"/>
        <w:bookmarkEnd w:id="234"/>
      </w:ins>
    </w:p>
    <w:p w14:paraId="1E8B62F9" w14:textId="7F2E70AA" w:rsidR="00994961" w:rsidRPr="00994961" w:rsidRDefault="00994961" w:rsidP="00994961">
      <w:pPr>
        <w:rPr>
          <w:ins w:id="236" w:author="Per Lindell" w:date="2021-04-01T22:01:00Z"/>
          <w:lang w:eastAsia="zh-CN"/>
        </w:rPr>
      </w:pPr>
      <w:bookmarkStart w:id="237" w:name="_Toc6836854"/>
      <w:bookmarkStart w:id="238" w:name="_Toc36561093"/>
      <w:bookmarkStart w:id="239" w:name="_Toc7133"/>
      <w:bookmarkStart w:id="240" w:name="_Toc18507"/>
      <w:bookmarkStart w:id="241" w:name="_Toc30126"/>
      <w:bookmarkStart w:id="242" w:name="_Toc46348938"/>
      <w:bookmarkStart w:id="243" w:name="_Toc46349712"/>
      <w:ins w:id="244" w:author="Per Lindell" w:date="2021-04-01T22:01:00Z">
        <w:r>
          <w:rPr>
            <w:lang w:eastAsia="zh-CN"/>
          </w:rPr>
          <w:t xml:space="preserve">No updates compared to Rel-16 TR </w:t>
        </w:r>
      </w:ins>
      <w:ins w:id="245" w:author="Per Lindell" w:date="2021-04-02T10:20:00Z">
        <w:r w:rsidR="00352013">
          <w:rPr>
            <w:lang w:eastAsia="zh-CN"/>
          </w:rPr>
          <w:t>38.716-02-00 v16.0.0</w:t>
        </w:r>
      </w:ins>
    </w:p>
    <w:p w14:paraId="7CDF0748" w14:textId="462E48CE" w:rsidR="00AA1843" w:rsidRDefault="00AA1843" w:rsidP="00AA1843">
      <w:pPr>
        <w:pStyle w:val="Heading4"/>
        <w:tabs>
          <w:tab w:val="left" w:pos="0"/>
          <w:tab w:val="left" w:pos="420"/>
          <w:tab w:val="left" w:pos="864"/>
        </w:tabs>
        <w:ind w:left="0" w:firstLine="0"/>
        <w:rPr>
          <w:ins w:id="246" w:author="Per Lindell" w:date="2021-04-01T18:41:00Z"/>
          <w:lang w:eastAsia="zh-CN"/>
        </w:rPr>
      </w:pPr>
      <w:ins w:id="247" w:author="Per Lindell" w:date="2021-04-01T18:41:00Z">
        <w:r>
          <w:rPr>
            <w:rFonts w:hint="eastAsia"/>
            <w:lang w:eastAsia="zh-CN"/>
          </w:rPr>
          <w:t>6.x</w:t>
        </w:r>
        <w:r>
          <w:rPr>
            <w:lang w:eastAsia="zh-CN"/>
          </w:rPr>
          <w:t>.1.4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rFonts w:hint="eastAsia"/>
            <w:lang w:eastAsia="zh-CN"/>
          </w:rPr>
          <w:t xml:space="preserve"> values</w:t>
        </w:r>
        <w:bookmarkEnd w:id="237"/>
        <w:bookmarkEnd w:id="238"/>
        <w:bookmarkEnd w:id="239"/>
        <w:bookmarkEnd w:id="240"/>
        <w:bookmarkEnd w:id="241"/>
        <w:bookmarkEnd w:id="242"/>
        <w:bookmarkEnd w:id="243"/>
        <w:r>
          <w:rPr>
            <w:lang w:eastAsia="zh-CN"/>
          </w:rPr>
          <w:t xml:space="preserve"> </w:t>
        </w:r>
      </w:ins>
    </w:p>
    <w:p w14:paraId="592C87EA" w14:textId="6778A431" w:rsidR="00994961" w:rsidRPr="00994961" w:rsidRDefault="00994961" w:rsidP="00994961">
      <w:pPr>
        <w:rPr>
          <w:ins w:id="248" w:author="Per Lindell" w:date="2021-04-01T22:01:00Z"/>
          <w:lang w:eastAsia="zh-CN"/>
        </w:rPr>
      </w:pPr>
      <w:bookmarkStart w:id="249" w:name="_Toc11093"/>
      <w:bookmarkStart w:id="250" w:name="_Toc36561094"/>
      <w:bookmarkStart w:id="251" w:name="_Toc6836855"/>
      <w:bookmarkStart w:id="252" w:name="_Toc23478"/>
      <w:bookmarkStart w:id="253" w:name="_Toc24922"/>
      <w:bookmarkStart w:id="254" w:name="_Toc46348939"/>
      <w:bookmarkStart w:id="255" w:name="_Toc46349713"/>
      <w:ins w:id="256" w:author="Per Lindell" w:date="2021-04-01T22:01:00Z">
        <w:r>
          <w:rPr>
            <w:lang w:eastAsia="zh-CN"/>
          </w:rPr>
          <w:t xml:space="preserve">No updates compared to Rel-16 TR </w:t>
        </w:r>
      </w:ins>
      <w:ins w:id="257" w:author="Per Lindell" w:date="2021-04-02T10:20:00Z">
        <w:r w:rsidR="00352013">
          <w:rPr>
            <w:lang w:eastAsia="zh-CN"/>
          </w:rPr>
          <w:t>38.716-02-00 v16.0.0</w:t>
        </w:r>
      </w:ins>
    </w:p>
    <w:p w14:paraId="631DE36A" w14:textId="403A178E" w:rsidR="00AA1843" w:rsidRDefault="00AA1843" w:rsidP="00AA1843">
      <w:pPr>
        <w:pStyle w:val="Heading4"/>
        <w:tabs>
          <w:tab w:val="left" w:pos="0"/>
          <w:tab w:val="left" w:pos="420"/>
          <w:tab w:val="left" w:pos="864"/>
        </w:tabs>
        <w:ind w:left="0" w:firstLine="0"/>
        <w:rPr>
          <w:ins w:id="258" w:author="Per Lindell" w:date="2021-04-01T18:41:00Z"/>
          <w:lang w:eastAsia="zh-CN"/>
        </w:rPr>
      </w:pPr>
      <w:ins w:id="259" w:author="Per Lindell" w:date="2021-04-01T18:41:00Z">
        <w:r>
          <w:rPr>
            <w:rFonts w:hint="eastAsia"/>
            <w:lang w:eastAsia="zh-CN"/>
          </w:rPr>
          <w:t>6.x</w:t>
        </w:r>
        <w:r>
          <w:rPr>
            <w:lang w:eastAsia="zh-CN"/>
          </w:rPr>
          <w:t>.1.5</w:t>
        </w:r>
        <w:r>
          <w:rPr>
            <w:rFonts w:hint="eastAsia"/>
            <w:lang w:eastAsia="zh-CN"/>
          </w:rPr>
          <w:tab/>
        </w:r>
        <w:r>
          <w:rPr>
            <w:rFonts w:hint="eastAsia"/>
            <w:lang w:eastAsia="zh-CN"/>
          </w:rPr>
          <w:tab/>
        </w:r>
        <w:r>
          <w:rPr>
            <w:lang w:eastAsia="zh-CN"/>
          </w:rPr>
          <w:t>REFSENS requirements</w:t>
        </w:r>
        <w:bookmarkEnd w:id="249"/>
        <w:bookmarkEnd w:id="250"/>
        <w:bookmarkEnd w:id="251"/>
        <w:bookmarkEnd w:id="252"/>
        <w:bookmarkEnd w:id="253"/>
        <w:bookmarkEnd w:id="254"/>
        <w:bookmarkEnd w:id="255"/>
      </w:ins>
    </w:p>
    <w:p w14:paraId="202DA1A6" w14:textId="228288BB" w:rsidR="000E62C8" w:rsidRPr="00994961" w:rsidRDefault="000E62C8" w:rsidP="000E62C8">
      <w:pPr>
        <w:rPr>
          <w:ins w:id="260" w:author="Per Lindell" w:date="2021-04-02T10:36:00Z"/>
          <w:lang w:eastAsia="zh-CN"/>
        </w:rPr>
      </w:pPr>
      <w:bookmarkStart w:id="261" w:name="_Toc9215"/>
      <w:bookmarkStart w:id="262" w:name="_Toc46348940"/>
      <w:bookmarkStart w:id="263" w:name="_Toc46349714"/>
      <w:bookmarkStart w:id="264" w:name="_Toc9607646"/>
      <w:bookmarkStart w:id="265" w:name="_Toc14619"/>
      <w:bookmarkStart w:id="266" w:name="_Toc26368"/>
      <w:bookmarkStart w:id="267" w:name="_Toc8158"/>
      <w:bookmarkStart w:id="268" w:name="_Toc13133157"/>
      <w:bookmarkStart w:id="269" w:name="_Toc24194"/>
      <w:bookmarkStart w:id="270" w:name="_Toc36560798"/>
      <w:bookmarkStart w:id="271" w:name="_Toc46348634"/>
      <w:bookmarkStart w:id="272" w:name="_Toc46349408"/>
      <w:ins w:id="273" w:author="Per Lindell" w:date="2021-04-02T10:36:00Z">
        <w:r>
          <w:rPr>
            <w:lang w:eastAsia="zh-CN"/>
          </w:rPr>
          <w:t>Updates compared to clause 6.35.1.5 of TR 38.716-02-00 v16.0.0 in that MSD for channel BW 25 MHz and 30 MHz are added, see below:</w:t>
        </w:r>
      </w:ins>
    </w:p>
    <w:p w14:paraId="12C160CE" w14:textId="77777777" w:rsidR="000E62C8" w:rsidRDefault="000E62C8" w:rsidP="000E62C8">
      <w:pPr>
        <w:rPr>
          <w:ins w:id="274" w:author="Per Lindell" w:date="2021-04-02T10:32:00Z"/>
          <w:lang w:val="en-US" w:eastAsia="zh-CN"/>
        </w:rPr>
      </w:pPr>
      <w:ins w:id="275" w:author="Per Lindell" w:date="2021-04-02T10:32:00Z">
        <w:r>
          <w:rPr>
            <w:lang w:val="en-US" w:eastAsia="zh-CN"/>
          </w:rPr>
          <w:lastRenderedPageBreak/>
          <w:t xml:space="preserve">A reference sensitivity exception (MSD) already exists in 38.101-3 due to cross band isolation for EN-DC of band n41 and 66 in NR FR1. The same should apply for CA_n41-n66 as given in Table </w:t>
        </w:r>
        <w:r>
          <w:rPr>
            <w:rFonts w:hint="eastAsia"/>
            <w:lang w:val="en-US" w:eastAsia="zh-CN"/>
          </w:rPr>
          <w:t>6.35</w:t>
        </w:r>
        <w:r>
          <w:rPr>
            <w:lang w:val="en-US" w:eastAsia="zh-CN"/>
          </w:rPr>
          <w:t xml:space="preserve">.1.5-1 with uplink configuration specified in Table </w:t>
        </w:r>
        <w:r>
          <w:rPr>
            <w:rFonts w:hint="eastAsia"/>
            <w:lang w:val="en-US" w:eastAsia="zh-CN"/>
          </w:rPr>
          <w:t>6.35</w:t>
        </w:r>
        <w:r>
          <w:rPr>
            <w:lang w:val="en-US" w:eastAsia="zh-CN"/>
          </w:rPr>
          <w:t xml:space="preserve">.1.5-2.  </w:t>
        </w:r>
      </w:ins>
    </w:p>
    <w:p w14:paraId="1FAB76A9" w14:textId="77777777" w:rsidR="000E62C8" w:rsidRDefault="000E62C8" w:rsidP="000E62C8">
      <w:pPr>
        <w:keepNext/>
        <w:keepLines/>
        <w:spacing w:before="60"/>
        <w:jc w:val="center"/>
        <w:rPr>
          <w:ins w:id="276" w:author="Per Lindell" w:date="2021-04-02T10:32:00Z"/>
          <w:rFonts w:ascii="Arial" w:hAnsi="Arial"/>
          <w:b/>
        </w:rPr>
      </w:pPr>
      <w:ins w:id="277" w:author="Per Lindell" w:date="2021-04-02T10:32:00Z">
        <w:r>
          <w:rPr>
            <w:rFonts w:ascii="Arial" w:hAnsi="Arial"/>
            <w:b/>
          </w:rPr>
          <w:t xml:space="preserve">Table </w:t>
        </w:r>
        <w:r>
          <w:rPr>
            <w:rFonts w:ascii="Arial" w:hAnsi="Arial" w:hint="eastAsia"/>
            <w:b/>
            <w:lang w:val="en-US" w:eastAsia="zh-CN"/>
          </w:rPr>
          <w:t>6.35.1</w:t>
        </w:r>
        <w:r>
          <w:rPr>
            <w:rFonts w:ascii="Arial" w:hAnsi="Arial"/>
            <w:b/>
          </w:rPr>
          <w:t>.</w:t>
        </w:r>
        <w:r>
          <w:rPr>
            <w:rFonts w:ascii="Arial" w:hAnsi="Arial" w:hint="eastAsia"/>
            <w:b/>
            <w:lang w:val="en-US" w:eastAsia="zh-CN"/>
          </w:rPr>
          <w:t>5</w:t>
        </w:r>
        <w:r>
          <w:rPr>
            <w:rFonts w:ascii="Arial" w:hAnsi="Arial"/>
            <w:b/>
          </w:rPr>
          <w:t xml:space="preserve">-1: </w:t>
        </w:r>
        <w:r>
          <w:rPr>
            <w:rFonts w:ascii="Arial" w:hAnsi="Arial"/>
            <w:b/>
            <w:lang w:val="en-US" w:eastAsia="zh-CN"/>
          </w:rPr>
          <w:t>MSD for the CA configuration for asynchronous operation and cross band isolation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673"/>
        <w:gridCol w:w="685"/>
        <w:gridCol w:w="742"/>
        <w:gridCol w:w="742"/>
        <w:gridCol w:w="742"/>
        <w:gridCol w:w="742"/>
        <w:gridCol w:w="742"/>
        <w:gridCol w:w="742"/>
        <w:gridCol w:w="742"/>
        <w:gridCol w:w="742"/>
        <w:gridCol w:w="742"/>
        <w:gridCol w:w="742"/>
        <w:gridCol w:w="742"/>
        <w:gridCol w:w="748"/>
      </w:tblGrid>
      <w:tr w:rsidR="000E62C8" w14:paraId="54D46B82" w14:textId="77777777" w:rsidTr="005518E4">
        <w:trPr>
          <w:trHeight w:val="255"/>
          <w:jc w:val="center"/>
          <w:ins w:id="278" w:author="Per Lindell" w:date="2021-04-02T10:32:00Z"/>
        </w:trPr>
        <w:tc>
          <w:tcPr>
            <w:tcW w:w="1422" w:type="dxa"/>
            <w:vMerge w:val="restart"/>
            <w:tcBorders>
              <w:top w:val="single" w:sz="4" w:space="0" w:color="auto"/>
              <w:left w:val="single" w:sz="4" w:space="0" w:color="auto"/>
              <w:bottom w:val="single" w:sz="4" w:space="0" w:color="auto"/>
              <w:right w:val="single" w:sz="4" w:space="0" w:color="auto"/>
            </w:tcBorders>
          </w:tcPr>
          <w:p w14:paraId="0FF3F13D" w14:textId="77777777" w:rsidR="000E62C8" w:rsidRDefault="000E62C8" w:rsidP="005518E4">
            <w:pPr>
              <w:keepNext/>
              <w:keepLines/>
              <w:spacing w:after="0"/>
              <w:jc w:val="center"/>
              <w:rPr>
                <w:ins w:id="279" w:author="Per Lindell" w:date="2021-04-02T10:32:00Z"/>
                <w:rFonts w:ascii="Arial" w:hAnsi="Arial"/>
                <w:b/>
                <w:sz w:val="18"/>
                <w:lang w:eastAsia="ja-JP"/>
              </w:rPr>
            </w:pPr>
            <w:ins w:id="280" w:author="Per Lindell" w:date="2021-04-02T10:32:00Z">
              <w:r>
                <w:rPr>
                  <w:rFonts w:ascii="Arial" w:hAnsi="Arial" w:hint="eastAsia"/>
                  <w:b/>
                  <w:sz w:val="18"/>
                  <w:lang w:eastAsia="ja-JP"/>
                </w:rPr>
                <w:t xml:space="preserve">NR </w:t>
              </w:r>
              <w:r>
                <w:rPr>
                  <w:rFonts w:ascii="Arial" w:eastAsia="SimSun" w:hAnsi="Arial" w:hint="eastAsia"/>
                  <w:b/>
                  <w:sz w:val="18"/>
                  <w:lang w:eastAsia="zh-CN"/>
                </w:rPr>
                <w:t>CA</w:t>
              </w:r>
              <w:r>
                <w:rPr>
                  <w:rFonts w:ascii="Arial" w:hAnsi="Arial" w:hint="eastAsia"/>
                  <w:b/>
                  <w:sz w:val="18"/>
                  <w:lang w:eastAsia="ja-JP"/>
                </w:rPr>
                <w:t xml:space="preserve"> </w:t>
              </w:r>
              <w:r>
                <w:rPr>
                  <w:rFonts w:ascii="Arial" w:hAnsi="Arial"/>
                  <w:b/>
                  <w:sz w:val="18"/>
                  <w:lang w:eastAsia="ja-JP"/>
                </w:rPr>
                <w:t>Configuration</w:t>
              </w:r>
            </w:ins>
          </w:p>
          <w:p w14:paraId="1C7A5B59" w14:textId="77777777" w:rsidR="000E62C8" w:rsidRDefault="000E62C8" w:rsidP="005518E4">
            <w:pPr>
              <w:keepNext/>
              <w:keepLines/>
              <w:spacing w:after="0"/>
              <w:jc w:val="center"/>
              <w:rPr>
                <w:ins w:id="281" w:author="Per Lindell" w:date="2021-04-02T10:32:00Z"/>
                <w:rFonts w:ascii="Arial" w:hAnsi="Arial"/>
                <w:b/>
                <w:sz w:val="18"/>
                <w:lang w:eastAsia="ja-JP"/>
              </w:rPr>
            </w:pPr>
          </w:p>
          <w:p w14:paraId="1D0F22ED" w14:textId="77777777" w:rsidR="000E62C8" w:rsidRDefault="000E62C8" w:rsidP="005518E4">
            <w:pPr>
              <w:keepNext/>
              <w:keepLines/>
              <w:spacing w:after="0"/>
              <w:jc w:val="center"/>
              <w:rPr>
                <w:ins w:id="282" w:author="Per Lindell" w:date="2021-04-02T10:32:00Z"/>
                <w:rFonts w:ascii="Arial" w:hAnsi="Arial"/>
                <w:b/>
                <w:sz w:val="18"/>
                <w:lang w:eastAsia="ja-JP"/>
              </w:rPr>
            </w:pPr>
            <w:ins w:id="283" w:author="Per Lindell" w:date="2021-04-02T10:32:00Z">
              <w:r>
                <w:rPr>
                  <w:lang w:val="en-US" w:eastAsia="zh-CN"/>
                </w:rPr>
                <w:t>CA_n41-n66</w:t>
              </w:r>
            </w:ins>
          </w:p>
        </w:tc>
        <w:tc>
          <w:tcPr>
            <w:tcW w:w="673" w:type="dxa"/>
            <w:vMerge w:val="restart"/>
            <w:tcBorders>
              <w:top w:val="single" w:sz="4" w:space="0" w:color="auto"/>
              <w:left w:val="single" w:sz="4" w:space="0" w:color="auto"/>
              <w:bottom w:val="single" w:sz="4" w:space="0" w:color="auto"/>
              <w:right w:val="single" w:sz="4" w:space="0" w:color="auto"/>
            </w:tcBorders>
          </w:tcPr>
          <w:p w14:paraId="68BB9D69" w14:textId="77777777" w:rsidR="000E62C8" w:rsidRDefault="000E62C8" w:rsidP="005518E4">
            <w:pPr>
              <w:keepNext/>
              <w:keepLines/>
              <w:spacing w:after="0"/>
              <w:jc w:val="center"/>
              <w:rPr>
                <w:ins w:id="284" w:author="Per Lindell" w:date="2021-04-02T10:32:00Z"/>
                <w:rFonts w:ascii="Arial" w:hAnsi="Arial"/>
                <w:b/>
                <w:sz w:val="18"/>
                <w:lang w:eastAsia="ja-JP"/>
              </w:rPr>
            </w:pPr>
            <w:ins w:id="285" w:author="Per Lindell" w:date="2021-04-02T10:32:00Z">
              <w:r>
                <w:rPr>
                  <w:rFonts w:ascii="Arial" w:hAnsi="Arial" w:hint="eastAsia"/>
                  <w:b/>
                  <w:sz w:val="18"/>
                  <w:lang w:eastAsia="ja-JP"/>
                </w:rPr>
                <w:t>NR</w:t>
              </w:r>
              <w:r>
                <w:rPr>
                  <w:rFonts w:ascii="Arial" w:hAnsi="Arial"/>
                  <w:b/>
                  <w:sz w:val="18"/>
                  <w:lang w:eastAsia="ja-JP"/>
                </w:rPr>
                <w:t xml:space="preserve"> </w:t>
              </w:r>
              <w:r>
                <w:rPr>
                  <w:rFonts w:ascii="Arial" w:eastAsia="SimSun" w:hAnsi="Arial" w:hint="eastAsia"/>
                  <w:b/>
                  <w:sz w:val="18"/>
                  <w:lang w:val="en-US" w:eastAsia="zh-CN"/>
                </w:rPr>
                <w:t xml:space="preserve">UL </w:t>
              </w:r>
              <w:r>
                <w:rPr>
                  <w:rFonts w:ascii="Arial" w:hAnsi="Arial"/>
                  <w:b/>
                  <w:sz w:val="18"/>
                  <w:lang w:eastAsia="ja-JP"/>
                </w:rPr>
                <w:t>band</w:t>
              </w:r>
            </w:ins>
          </w:p>
        </w:tc>
        <w:tc>
          <w:tcPr>
            <w:tcW w:w="685" w:type="dxa"/>
            <w:vMerge w:val="restart"/>
            <w:tcBorders>
              <w:top w:val="single" w:sz="4" w:space="0" w:color="auto"/>
              <w:left w:val="single" w:sz="4" w:space="0" w:color="auto"/>
              <w:bottom w:val="single" w:sz="4" w:space="0" w:color="auto"/>
              <w:right w:val="single" w:sz="4" w:space="0" w:color="auto"/>
            </w:tcBorders>
          </w:tcPr>
          <w:p w14:paraId="0092B1A5" w14:textId="77777777" w:rsidR="000E62C8" w:rsidRDefault="000E62C8" w:rsidP="005518E4">
            <w:pPr>
              <w:keepNext/>
              <w:keepLines/>
              <w:spacing w:after="0"/>
              <w:jc w:val="center"/>
              <w:rPr>
                <w:ins w:id="286" w:author="Per Lindell" w:date="2021-04-02T10:32:00Z"/>
                <w:rFonts w:ascii="Arial" w:hAnsi="Arial"/>
                <w:b/>
                <w:sz w:val="18"/>
                <w:lang w:eastAsia="ja-JP"/>
              </w:rPr>
            </w:pPr>
            <w:ins w:id="287" w:author="Per Lindell" w:date="2021-04-02T10:32:00Z">
              <w:r>
                <w:rPr>
                  <w:rFonts w:ascii="Arial" w:hAnsi="Arial" w:hint="eastAsia"/>
                  <w:b/>
                  <w:sz w:val="18"/>
                  <w:lang w:eastAsia="ja-JP"/>
                </w:rPr>
                <w:t>NR</w:t>
              </w:r>
              <w:r>
                <w:rPr>
                  <w:rFonts w:ascii="Arial" w:hAnsi="Arial"/>
                  <w:b/>
                  <w:sz w:val="18"/>
                  <w:lang w:eastAsia="ja-JP"/>
                </w:rPr>
                <w:t xml:space="preserve"> </w:t>
              </w:r>
              <w:r>
                <w:rPr>
                  <w:rFonts w:ascii="Arial" w:eastAsia="SimSun" w:hAnsi="Arial" w:hint="eastAsia"/>
                  <w:b/>
                  <w:sz w:val="18"/>
                  <w:lang w:val="en-US" w:eastAsia="zh-CN"/>
                </w:rPr>
                <w:t xml:space="preserve">DL </w:t>
              </w:r>
              <w:r>
                <w:rPr>
                  <w:rFonts w:ascii="Arial" w:hAnsi="Arial"/>
                  <w:b/>
                  <w:sz w:val="18"/>
                  <w:lang w:eastAsia="ja-JP"/>
                </w:rPr>
                <w:t>band</w:t>
              </w:r>
            </w:ins>
          </w:p>
        </w:tc>
        <w:tc>
          <w:tcPr>
            <w:tcW w:w="8910" w:type="dxa"/>
            <w:gridSpan w:val="12"/>
            <w:tcBorders>
              <w:top w:val="single" w:sz="4" w:space="0" w:color="auto"/>
              <w:left w:val="single" w:sz="4" w:space="0" w:color="auto"/>
              <w:bottom w:val="single" w:sz="4" w:space="0" w:color="auto"/>
              <w:right w:val="single" w:sz="4" w:space="0" w:color="auto"/>
            </w:tcBorders>
          </w:tcPr>
          <w:p w14:paraId="16B5BB05" w14:textId="77777777" w:rsidR="000E62C8" w:rsidRDefault="000E62C8" w:rsidP="005518E4">
            <w:pPr>
              <w:keepNext/>
              <w:keepLines/>
              <w:spacing w:after="0"/>
              <w:jc w:val="center"/>
              <w:rPr>
                <w:ins w:id="288" w:author="Per Lindell" w:date="2021-04-02T10:32:00Z"/>
                <w:rFonts w:ascii="Arial" w:hAnsi="Arial"/>
                <w:b/>
                <w:sz w:val="18"/>
                <w:lang w:eastAsia="ja-JP"/>
              </w:rPr>
            </w:pPr>
            <w:ins w:id="289" w:author="Per Lindell" w:date="2021-04-02T10:32:00Z">
              <w:r>
                <w:rPr>
                  <w:rFonts w:ascii="Arial" w:hAnsi="Arial"/>
                  <w:b/>
                  <w:sz w:val="18"/>
                  <w:lang w:eastAsia="ja-JP"/>
                </w:rPr>
                <w:t>Channel bandwidth</w:t>
              </w:r>
            </w:ins>
          </w:p>
        </w:tc>
      </w:tr>
      <w:tr w:rsidR="000E62C8" w14:paraId="69533701" w14:textId="77777777" w:rsidTr="005518E4">
        <w:trPr>
          <w:trHeight w:val="255"/>
          <w:jc w:val="center"/>
          <w:ins w:id="290" w:author="Per Lindell" w:date="2021-04-02T10:32:00Z"/>
        </w:trPr>
        <w:tc>
          <w:tcPr>
            <w:tcW w:w="1422" w:type="dxa"/>
            <w:vMerge/>
            <w:tcBorders>
              <w:top w:val="single" w:sz="4" w:space="0" w:color="auto"/>
              <w:left w:val="single" w:sz="4" w:space="0" w:color="auto"/>
              <w:bottom w:val="single" w:sz="4" w:space="0" w:color="auto"/>
              <w:right w:val="single" w:sz="4" w:space="0" w:color="auto"/>
            </w:tcBorders>
            <w:vAlign w:val="center"/>
          </w:tcPr>
          <w:p w14:paraId="742D4482" w14:textId="77777777" w:rsidR="000E62C8" w:rsidRDefault="000E62C8" w:rsidP="005518E4">
            <w:pPr>
              <w:keepNext/>
              <w:keepLines/>
              <w:spacing w:after="0"/>
              <w:jc w:val="center"/>
              <w:rPr>
                <w:ins w:id="291" w:author="Per Lindell" w:date="2021-04-02T10:32:00Z"/>
                <w:rFonts w:ascii="Arial" w:hAnsi="Arial"/>
                <w:b/>
                <w:sz w:val="18"/>
                <w:lang w:eastAsia="ja-JP"/>
              </w:rPr>
            </w:pPr>
          </w:p>
        </w:tc>
        <w:tc>
          <w:tcPr>
            <w:tcW w:w="673" w:type="dxa"/>
            <w:vMerge/>
            <w:tcBorders>
              <w:top w:val="single" w:sz="4" w:space="0" w:color="auto"/>
              <w:left w:val="single" w:sz="4" w:space="0" w:color="auto"/>
              <w:bottom w:val="single" w:sz="4" w:space="0" w:color="auto"/>
              <w:right w:val="single" w:sz="4" w:space="0" w:color="auto"/>
            </w:tcBorders>
            <w:vAlign w:val="center"/>
          </w:tcPr>
          <w:p w14:paraId="07AA3580" w14:textId="77777777" w:rsidR="000E62C8" w:rsidRDefault="000E62C8" w:rsidP="005518E4">
            <w:pPr>
              <w:keepNext/>
              <w:keepLines/>
              <w:spacing w:after="0"/>
              <w:jc w:val="center"/>
              <w:rPr>
                <w:ins w:id="292" w:author="Per Lindell" w:date="2021-04-02T10:32:00Z"/>
                <w:rFonts w:ascii="Arial" w:hAnsi="Arial"/>
                <w:b/>
                <w:sz w:val="18"/>
                <w:lang w:eastAsia="ja-JP"/>
              </w:rPr>
            </w:pPr>
          </w:p>
        </w:tc>
        <w:tc>
          <w:tcPr>
            <w:tcW w:w="685" w:type="dxa"/>
            <w:vMerge/>
            <w:tcBorders>
              <w:top w:val="single" w:sz="4" w:space="0" w:color="auto"/>
              <w:left w:val="single" w:sz="4" w:space="0" w:color="auto"/>
              <w:bottom w:val="single" w:sz="4" w:space="0" w:color="auto"/>
              <w:right w:val="single" w:sz="4" w:space="0" w:color="auto"/>
            </w:tcBorders>
            <w:vAlign w:val="center"/>
          </w:tcPr>
          <w:p w14:paraId="27D33629" w14:textId="77777777" w:rsidR="000E62C8" w:rsidRDefault="000E62C8" w:rsidP="005518E4">
            <w:pPr>
              <w:keepNext/>
              <w:keepLines/>
              <w:spacing w:after="0"/>
              <w:jc w:val="center"/>
              <w:rPr>
                <w:ins w:id="293" w:author="Per Lindell" w:date="2021-04-02T10:32:00Z"/>
                <w:rFonts w:ascii="Arial" w:hAnsi="Arial"/>
                <w:b/>
                <w:sz w:val="18"/>
                <w:lang w:eastAsia="ja-JP"/>
              </w:rPr>
            </w:pPr>
          </w:p>
        </w:tc>
        <w:tc>
          <w:tcPr>
            <w:tcW w:w="742" w:type="dxa"/>
            <w:tcBorders>
              <w:top w:val="single" w:sz="4" w:space="0" w:color="auto"/>
              <w:left w:val="single" w:sz="4" w:space="0" w:color="auto"/>
              <w:bottom w:val="single" w:sz="4" w:space="0" w:color="auto"/>
              <w:right w:val="single" w:sz="4" w:space="0" w:color="auto"/>
            </w:tcBorders>
            <w:vAlign w:val="center"/>
          </w:tcPr>
          <w:p w14:paraId="6CD18162" w14:textId="77777777" w:rsidR="000E62C8" w:rsidRDefault="000E62C8" w:rsidP="005518E4">
            <w:pPr>
              <w:keepNext/>
              <w:keepLines/>
              <w:spacing w:after="0"/>
              <w:jc w:val="center"/>
              <w:rPr>
                <w:ins w:id="294" w:author="Per Lindell" w:date="2021-04-02T10:32:00Z"/>
                <w:rFonts w:ascii="Arial" w:eastAsia="SimSun" w:hAnsi="Arial"/>
                <w:b/>
                <w:sz w:val="18"/>
                <w:lang w:val="en-US" w:eastAsia="zh-CN"/>
              </w:rPr>
            </w:pPr>
            <w:ins w:id="295" w:author="Per Lindell" w:date="2021-04-02T10:32:00Z">
              <w:r>
                <w:rPr>
                  <w:rFonts w:ascii="Arial" w:hAnsi="Arial" w:hint="eastAsia"/>
                  <w:b/>
                  <w:sz w:val="18"/>
                  <w:lang w:eastAsia="ja-JP"/>
                </w:rPr>
                <w:t>5</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3C5D792C" w14:textId="77777777" w:rsidR="000E62C8" w:rsidRDefault="000E62C8" w:rsidP="005518E4">
            <w:pPr>
              <w:keepNext/>
              <w:keepLines/>
              <w:spacing w:after="0"/>
              <w:jc w:val="center"/>
              <w:rPr>
                <w:ins w:id="296" w:author="Per Lindell" w:date="2021-04-02T10:32:00Z"/>
                <w:rFonts w:ascii="Arial" w:eastAsia="SimSun" w:hAnsi="Arial"/>
                <w:b/>
                <w:sz w:val="18"/>
                <w:lang w:val="en-US" w:eastAsia="zh-CN"/>
              </w:rPr>
            </w:pPr>
            <w:ins w:id="297" w:author="Per Lindell" w:date="2021-04-02T10:32:00Z">
              <w:r>
                <w:rPr>
                  <w:rFonts w:ascii="Arial" w:hAnsi="Arial" w:hint="eastAsia"/>
                  <w:b/>
                  <w:sz w:val="18"/>
                  <w:lang w:eastAsia="ja-JP"/>
                </w:rPr>
                <w:t>10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68FE6E77" w14:textId="77777777" w:rsidR="000E62C8" w:rsidRDefault="000E62C8" w:rsidP="005518E4">
            <w:pPr>
              <w:keepNext/>
              <w:keepLines/>
              <w:spacing w:after="0"/>
              <w:jc w:val="center"/>
              <w:rPr>
                <w:ins w:id="298" w:author="Per Lindell" w:date="2021-04-02T10:32:00Z"/>
                <w:rFonts w:ascii="Arial" w:eastAsia="SimSun" w:hAnsi="Arial"/>
                <w:b/>
                <w:sz w:val="18"/>
                <w:lang w:val="en-US" w:eastAsia="zh-CN"/>
              </w:rPr>
            </w:pPr>
            <w:ins w:id="299" w:author="Per Lindell" w:date="2021-04-02T10:32:00Z">
              <w:r>
                <w:rPr>
                  <w:rFonts w:ascii="Arial" w:hAnsi="Arial" w:hint="eastAsia"/>
                  <w:b/>
                  <w:sz w:val="18"/>
                  <w:lang w:eastAsia="ja-JP"/>
                </w:rPr>
                <w:t>1</w:t>
              </w:r>
              <w:r>
                <w:rPr>
                  <w:rFonts w:ascii="Arial" w:eastAsia="SimSun" w:hAnsi="Arial" w:hint="eastAsia"/>
                  <w:b/>
                  <w:sz w:val="18"/>
                  <w:lang w:val="en-US" w:eastAsia="zh-CN"/>
                </w:rPr>
                <w:t>5</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03E0B123" w14:textId="77777777" w:rsidR="000E62C8" w:rsidRDefault="000E62C8" w:rsidP="005518E4">
            <w:pPr>
              <w:keepNext/>
              <w:keepLines/>
              <w:spacing w:after="0"/>
              <w:jc w:val="center"/>
              <w:rPr>
                <w:ins w:id="300" w:author="Per Lindell" w:date="2021-04-02T10:32:00Z"/>
                <w:rFonts w:ascii="Arial" w:eastAsia="SimSun" w:hAnsi="Arial"/>
                <w:b/>
                <w:sz w:val="18"/>
                <w:lang w:val="en-US" w:eastAsia="zh-CN"/>
              </w:rPr>
            </w:pPr>
            <w:ins w:id="301" w:author="Per Lindell" w:date="2021-04-02T10:32:00Z">
              <w:r>
                <w:rPr>
                  <w:rFonts w:ascii="Arial" w:eastAsia="SimSun" w:hAnsi="Arial" w:hint="eastAsia"/>
                  <w:b/>
                  <w:sz w:val="18"/>
                  <w:lang w:val="en-US" w:eastAsia="zh-CN"/>
                </w:rPr>
                <w:t>2</w:t>
              </w:r>
              <w:r>
                <w:rPr>
                  <w:rFonts w:ascii="Arial" w:hAnsi="Arial" w:hint="eastAsia"/>
                  <w:b/>
                  <w:sz w:val="18"/>
                  <w:lang w:eastAsia="ja-JP"/>
                </w:rPr>
                <w:t>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5DF84063" w14:textId="77777777" w:rsidR="000E62C8" w:rsidRDefault="000E62C8" w:rsidP="005518E4">
            <w:pPr>
              <w:keepNext/>
              <w:keepLines/>
              <w:spacing w:after="0"/>
              <w:jc w:val="center"/>
              <w:rPr>
                <w:ins w:id="302" w:author="Per Lindell" w:date="2021-04-02T10:32:00Z"/>
                <w:rFonts w:ascii="Arial" w:eastAsia="SimSun" w:hAnsi="Arial"/>
                <w:b/>
                <w:sz w:val="18"/>
                <w:lang w:val="en-US" w:eastAsia="zh-CN"/>
              </w:rPr>
            </w:pPr>
            <w:ins w:id="303" w:author="Per Lindell" w:date="2021-04-02T10:32:00Z">
              <w:r>
                <w:rPr>
                  <w:rFonts w:ascii="Arial" w:eastAsia="SimSun" w:hAnsi="Arial" w:hint="eastAsia"/>
                  <w:b/>
                  <w:sz w:val="18"/>
                  <w:lang w:val="en-US" w:eastAsia="zh-CN"/>
                </w:rPr>
                <w:t>2</w:t>
              </w:r>
              <w:r>
                <w:rPr>
                  <w:rFonts w:ascii="Arial" w:hAnsi="Arial" w:hint="eastAsia"/>
                  <w:b/>
                  <w:sz w:val="18"/>
                  <w:lang w:eastAsia="ja-JP"/>
                </w:rPr>
                <w:t>5</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17CB0A68" w14:textId="77777777" w:rsidR="000E62C8" w:rsidRDefault="000E62C8" w:rsidP="005518E4">
            <w:pPr>
              <w:keepNext/>
              <w:keepLines/>
              <w:spacing w:after="0"/>
              <w:jc w:val="center"/>
              <w:rPr>
                <w:ins w:id="304" w:author="Per Lindell" w:date="2021-04-02T10:32:00Z"/>
                <w:rFonts w:ascii="Arial" w:eastAsia="SimSun" w:hAnsi="Arial"/>
                <w:b/>
                <w:sz w:val="18"/>
                <w:lang w:val="en-US" w:eastAsia="zh-CN"/>
              </w:rPr>
            </w:pPr>
            <w:ins w:id="305" w:author="Per Lindell" w:date="2021-04-02T10:32:00Z">
              <w:r>
                <w:rPr>
                  <w:rFonts w:ascii="Arial" w:eastAsia="SimSun" w:hAnsi="Arial" w:hint="eastAsia"/>
                  <w:b/>
                  <w:sz w:val="18"/>
                  <w:lang w:val="en-US" w:eastAsia="zh-CN"/>
                </w:rPr>
                <w:t>3</w:t>
              </w:r>
              <w:r>
                <w:rPr>
                  <w:rFonts w:ascii="Arial" w:hAnsi="Arial" w:hint="eastAsia"/>
                  <w:b/>
                  <w:sz w:val="18"/>
                  <w:lang w:eastAsia="ja-JP"/>
                </w:rPr>
                <w:t>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635AF598" w14:textId="77777777" w:rsidR="000E62C8" w:rsidRDefault="000E62C8" w:rsidP="005518E4">
            <w:pPr>
              <w:keepNext/>
              <w:keepLines/>
              <w:spacing w:after="0"/>
              <w:jc w:val="center"/>
              <w:rPr>
                <w:ins w:id="306" w:author="Per Lindell" w:date="2021-04-02T10:32:00Z"/>
                <w:rFonts w:ascii="Arial" w:eastAsia="SimSun" w:hAnsi="Arial"/>
                <w:b/>
                <w:sz w:val="18"/>
                <w:lang w:val="en-US" w:eastAsia="zh-CN"/>
              </w:rPr>
            </w:pPr>
            <w:ins w:id="307" w:author="Per Lindell" w:date="2021-04-02T10:32:00Z">
              <w:r>
                <w:rPr>
                  <w:rFonts w:ascii="Arial" w:hAnsi="Arial" w:hint="eastAsia"/>
                  <w:b/>
                  <w:sz w:val="18"/>
                  <w:lang w:eastAsia="ja-JP"/>
                </w:rPr>
                <w:t>40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338CC2CD" w14:textId="77777777" w:rsidR="000E62C8" w:rsidRDefault="000E62C8" w:rsidP="005518E4">
            <w:pPr>
              <w:keepNext/>
              <w:keepLines/>
              <w:spacing w:after="0"/>
              <w:jc w:val="center"/>
              <w:rPr>
                <w:ins w:id="308" w:author="Per Lindell" w:date="2021-04-02T10:32:00Z"/>
                <w:rFonts w:ascii="Arial" w:eastAsia="SimSun" w:hAnsi="Arial"/>
                <w:b/>
                <w:sz w:val="18"/>
                <w:lang w:val="en-US" w:eastAsia="zh-CN"/>
              </w:rPr>
            </w:pPr>
            <w:ins w:id="309" w:author="Per Lindell" w:date="2021-04-02T10:32:00Z">
              <w:r>
                <w:rPr>
                  <w:rFonts w:ascii="Arial" w:hAnsi="Arial" w:hint="eastAsia"/>
                  <w:b/>
                  <w:sz w:val="18"/>
                  <w:lang w:eastAsia="ja-JP"/>
                </w:rPr>
                <w:t>50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3A1A129B" w14:textId="77777777" w:rsidR="000E62C8" w:rsidRDefault="000E62C8" w:rsidP="005518E4">
            <w:pPr>
              <w:keepNext/>
              <w:keepLines/>
              <w:spacing w:after="0"/>
              <w:jc w:val="center"/>
              <w:rPr>
                <w:ins w:id="310" w:author="Per Lindell" w:date="2021-04-02T10:32:00Z"/>
                <w:rFonts w:ascii="Arial" w:eastAsia="SimSun" w:hAnsi="Arial"/>
                <w:b/>
                <w:sz w:val="18"/>
                <w:lang w:val="en-US" w:eastAsia="zh-CN"/>
              </w:rPr>
            </w:pPr>
            <w:ins w:id="311" w:author="Per Lindell" w:date="2021-04-02T10:32:00Z">
              <w:r>
                <w:rPr>
                  <w:rFonts w:ascii="Arial" w:hAnsi="Arial" w:hint="eastAsia"/>
                  <w:b/>
                  <w:sz w:val="18"/>
                  <w:lang w:eastAsia="ja-JP"/>
                </w:rPr>
                <w:t>60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15489FE0" w14:textId="77777777" w:rsidR="000E62C8" w:rsidRDefault="000E62C8" w:rsidP="005518E4">
            <w:pPr>
              <w:keepNext/>
              <w:keepLines/>
              <w:spacing w:after="0"/>
              <w:jc w:val="center"/>
              <w:rPr>
                <w:ins w:id="312" w:author="Per Lindell" w:date="2021-04-02T10:32:00Z"/>
                <w:rFonts w:ascii="Arial" w:eastAsia="SimSun" w:hAnsi="Arial"/>
                <w:b/>
                <w:sz w:val="18"/>
                <w:lang w:val="en-US" w:eastAsia="zh-CN"/>
              </w:rPr>
            </w:pPr>
            <w:ins w:id="313" w:author="Per Lindell" w:date="2021-04-02T10:32:00Z">
              <w:r>
                <w:rPr>
                  <w:rFonts w:ascii="Arial" w:hAnsi="Arial" w:hint="eastAsia"/>
                  <w:b/>
                  <w:sz w:val="18"/>
                  <w:lang w:eastAsia="ja-JP"/>
                </w:rPr>
                <w:t>80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c>
          <w:tcPr>
            <w:tcW w:w="742" w:type="dxa"/>
            <w:tcBorders>
              <w:top w:val="single" w:sz="4" w:space="0" w:color="auto"/>
              <w:left w:val="single" w:sz="4" w:space="0" w:color="auto"/>
              <w:bottom w:val="single" w:sz="4" w:space="0" w:color="auto"/>
              <w:right w:val="single" w:sz="4" w:space="0" w:color="auto"/>
            </w:tcBorders>
            <w:vAlign w:val="center"/>
          </w:tcPr>
          <w:p w14:paraId="1E2A0681" w14:textId="77777777" w:rsidR="000E62C8" w:rsidRDefault="000E62C8" w:rsidP="005518E4">
            <w:pPr>
              <w:keepNext/>
              <w:keepLines/>
              <w:spacing w:after="0"/>
              <w:jc w:val="center"/>
              <w:rPr>
                <w:ins w:id="314" w:author="Per Lindell" w:date="2021-04-02T10:32:00Z"/>
                <w:rFonts w:ascii="Arial" w:eastAsia="SimSun" w:hAnsi="Arial"/>
                <w:b/>
                <w:sz w:val="18"/>
                <w:lang w:val="en-US" w:eastAsia="zh-CN"/>
              </w:rPr>
            </w:pPr>
            <w:ins w:id="315" w:author="Per Lindell" w:date="2021-04-02T10:32:00Z">
              <w:r>
                <w:rPr>
                  <w:rFonts w:ascii="Arial" w:hAnsi="Arial"/>
                  <w:b/>
                  <w:sz w:val="18"/>
                  <w:lang w:eastAsia="ja-JP"/>
                </w:rPr>
                <w:t>90 MHz</w:t>
              </w:r>
              <w:r>
                <w:rPr>
                  <w:rFonts w:ascii="Arial" w:eastAsia="SimSun" w:hAnsi="Arial" w:hint="eastAsia"/>
                  <w:b/>
                  <w:sz w:val="18"/>
                  <w:lang w:val="en-US" w:eastAsia="zh-CN"/>
                </w:rPr>
                <w:t xml:space="preserve"> (dBm)</w:t>
              </w:r>
            </w:ins>
          </w:p>
        </w:tc>
        <w:tc>
          <w:tcPr>
            <w:tcW w:w="748" w:type="dxa"/>
            <w:tcBorders>
              <w:top w:val="single" w:sz="4" w:space="0" w:color="auto"/>
              <w:left w:val="single" w:sz="4" w:space="0" w:color="auto"/>
              <w:bottom w:val="single" w:sz="4" w:space="0" w:color="auto"/>
              <w:right w:val="single" w:sz="4" w:space="0" w:color="auto"/>
            </w:tcBorders>
            <w:vAlign w:val="center"/>
          </w:tcPr>
          <w:p w14:paraId="4D484A32" w14:textId="77777777" w:rsidR="000E62C8" w:rsidRDefault="000E62C8" w:rsidP="005518E4">
            <w:pPr>
              <w:keepNext/>
              <w:keepLines/>
              <w:spacing w:after="0"/>
              <w:jc w:val="center"/>
              <w:rPr>
                <w:ins w:id="316" w:author="Per Lindell" w:date="2021-04-02T10:32:00Z"/>
                <w:rFonts w:ascii="Arial" w:eastAsia="SimSun" w:hAnsi="Arial"/>
                <w:b/>
                <w:sz w:val="18"/>
                <w:lang w:val="en-US" w:eastAsia="zh-CN"/>
              </w:rPr>
            </w:pPr>
            <w:ins w:id="317" w:author="Per Lindell" w:date="2021-04-02T10:32:00Z">
              <w:r>
                <w:rPr>
                  <w:rFonts w:ascii="Arial" w:hAnsi="Arial" w:hint="eastAsia"/>
                  <w:b/>
                  <w:sz w:val="18"/>
                  <w:lang w:eastAsia="ja-JP"/>
                </w:rPr>
                <w:t>100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ins>
          </w:p>
        </w:tc>
      </w:tr>
      <w:tr w:rsidR="000E62C8" w14:paraId="4F934779" w14:textId="77777777" w:rsidTr="005518E4">
        <w:trPr>
          <w:trHeight w:val="255"/>
          <w:jc w:val="center"/>
          <w:ins w:id="318" w:author="Per Lindell" w:date="2021-04-02T10:32:00Z"/>
        </w:trPr>
        <w:tc>
          <w:tcPr>
            <w:tcW w:w="1422" w:type="dxa"/>
            <w:vMerge/>
            <w:tcBorders>
              <w:top w:val="single" w:sz="4" w:space="0" w:color="auto"/>
              <w:left w:val="single" w:sz="4" w:space="0" w:color="auto"/>
              <w:bottom w:val="single" w:sz="4" w:space="0" w:color="auto"/>
              <w:right w:val="single" w:sz="4" w:space="0" w:color="auto"/>
            </w:tcBorders>
            <w:vAlign w:val="center"/>
          </w:tcPr>
          <w:p w14:paraId="38720F35" w14:textId="77777777" w:rsidR="000E62C8" w:rsidRDefault="000E62C8" w:rsidP="005518E4">
            <w:pPr>
              <w:keepNext/>
              <w:keepLines/>
              <w:spacing w:after="0"/>
              <w:jc w:val="center"/>
              <w:rPr>
                <w:ins w:id="319" w:author="Per Lindell" w:date="2021-04-02T10:32:00Z"/>
                <w:rFonts w:ascii="Arial" w:hAnsi="Arial"/>
                <w:sz w:val="18"/>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14:paraId="0ABE4909" w14:textId="77777777" w:rsidR="000E62C8" w:rsidRDefault="000E62C8" w:rsidP="005518E4">
            <w:pPr>
              <w:keepNext/>
              <w:keepLines/>
              <w:spacing w:after="0"/>
              <w:jc w:val="center"/>
              <w:rPr>
                <w:ins w:id="320" w:author="Per Lindell" w:date="2021-04-02T10:32:00Z"/>
                <w:rFonts w:ascii="Arial" w:eastAsia="SimSun" w:hAnsi="Arial"/>
                <w:sz w:val="18"/>
                <w:vertAlign w:val="superscript"/>
                <w:lang w:val="en-US" w:eastAsia="zh-CN"/>
              </w:rPr>
            </w:pPr>
            <w:ins w:id="321" w:author="Per Lindell" w:date="2021-04-02T10:32:00Z">
              <w:r>
                <w:rPr>
                  <w:rFonts w:ascii="Arial" w:eastAsia="SimSun" w:hAnsi="Arial" w:hint="eastAsia"/>
                  <w:sz w:val="18"/>
                  <w:lang w:val="en-US" w:eastAsia="zh-CN"/>
                </w:rPr>
                <w:t>n41</w:t>
              </w:r>
              <w:r>
                <w:rPr>
                  <w:rFonts w:ascii="Arial" w:eastAsia="SimSun" w:hAnsi="Arial"/>
                  <w:sz w:val="18"/>
                  <w:vertAlign w:val="superscript"/>
                  <w:lang w:val="en-US" w:eastAsia="zh-CN"/>
                </w:rPr>
                <w:t>1</w:t>
              </w:r>
            </w:ins>
          </w:p>
        </w:tc>
        <w:tc>
          <w:tcPr>
            <w:tcW w:w="685" w:type="dxa"/>
            <w:tcBorders>
              <w:top w:val="single" w:sz="4" w:space="0" w:color="auto"/>
              <w:left w:val="single" w:sz="4" w:space="0" w:color="auto"/>
              <w:bottom w:val="single" w:sz="4" w:space="0" w:color="auto"/>
              <w:right w:val="single" w:sz="4" w:space="0" w:color="auto"/>
            </w:tcBorders>
            <w:vAlign w:val="center"/>
          </w:tcPr>
          <w:p w14:paraId="41049D82" w14:textId="77777777" w:rsidR="000E62C8" w:rsidRDefault="000E62C8" w:rsidP="005518E4">
            <w:pPr>
              <w:keepNext/>
              <w:keepLines/>
              <w:spacing w:after="0"/>
              <w:jc w:val="center"/>
              <w:rPr>
                <w:ins w:id="322" w:author="Per Lindell" w:date="2021-04-02T10:32:00Z"/>
                <w:rFonts w:ascii="Arial" w:eastAsia="SimSun" w:hAnsi="Arial"/>
                <w:sz w:val="18"/>
                <w:vertAlign w:val="superscript"/>
                <w:lang w:val="en-US" w:eastAsia="zh-CN"/>
              </w:rPr>
            </w:pPr>
            <w:ins w:id="323" w:author="Per Lindell" w:date="2021-04-02T10:32:00Z">
              <w:r>
                <w:rPr>
                  <w:rFonts w:ascii="Arial" w:eastAsia="SimSun" w:hAnsi="Arial" w:hint="eastAsia"/>
                  <w:sz w:val="18"/>
                  <w:lang w:val="en-US" w:eastAsia="zh-CN"/>
                </w:rPr>
                <w:t>n</w:t>
              </w:r>
              <w:r>
                <w:rPr>
                  <w:rFonts w:ascii="Arial" w:eastAsia="SimSun" w:hAnsi="Arial"/>
                  <w:sz w:val="18"/>
                  <w:lang w:val="en-US" w:eastAsia="zh-CN"/>
                </w:rPr>
                <w:t>66</w:t>
              </w:r>
            </w:ins>
          </w:p>
        </w:tc>
        <w:tc>
          <w:tcPr>
            <w:tcW w:w="742" w:type="dxa"/>
            <w:tcBorders>
              <w:top w:val="single" w:sz="4" w:space="0" w:color="auto"/>
              <w:left w:val="single" w:sz="4" w:space="0" w:color="auto"/>
              <w:bottom w:val="single" w:sz="4" w:space="0" w:color="auto"/>
              <w:right w:val="single" w:sz="4" w:space="0" w:color="auto"/>
            </w:tcBorders>
            <w:vAlign w:val="center"/>
          </w:tcPr>
          <w:p w14:paraId="691B69C1" w14:textId="77777777" w:rsidR="000E62C8" w:rsidRDefault="000E62C8" w:rsidP="005518E4">
            <w:pPr>
              <w:keepNext/>
              <w:keepLines/>
              <w:spacing w:after="0"/>
              <w:jc w:val="center"/>
              <w:rPr>
                <w:ins w:id="324" w:author="Per Lindell" w:date="2021-04-02T10:32:00Z"/>
                <w:rFonts w:ascii="Arial" w:eastAsia="SimSun" w:hAnsi="Arial"/>
                <w:sz w:val="18"/>
                <w:lang w:val="en-US" w:eastAsia="zh-CN"/>
              </w:rPr>
            </w:pPr>
            <w:ins w:id="325" w:author="Per Lindell" w:date="2021-04-02T10:32:00Z">
              <w:r>
                <w:rPr>
                  <w:rFonts w:ascii="Arial" w:eastAsia="SimSun" w:hAnsi="Arial"/>
                  <w:sz w:val="18"/>
                  <w:lang w:val="en-US" w:eastAsia="zh-CN"/>
                </w:rPr>
                <w:t>3.5</w:t>
              </w:r>
            </w:ins>
          </w:p>
        </w:tc>
        <w:tc>
          <w:tcPr>
            <w:tcW w:w="742" w:type="dxa"/>
            <w:tcBorders>
              <w:top w:val="single" w:sz="4" w:space="0" w:color="auto"/>
              <w:left w:val="single" w:sz="4" w:space="0" w:color="auto"/>
              <w:bottom w:val="single" w:sz="4" w:space="0" w:color="auto"/>
              <w:right w:val="single" w:sz="4" w:space="0" w:color="auto"/>
            </w:tcBorders>
            <w:vAlign w:val="center"/>
          </w:tcPr>
          <w:p w14:paraId="5BB4EFAC" w14:textId="77777777" w:rsidR="000E62C8" w:rsidRDefault="000E62C8" w:rsidP="005518E4">
            <w:pPr>
              <w:keepNext/>
              <w:keepLines/>
              <w:spacing w:after="0"/>
              <w:jc w:val="center"/>
              <w:rPr>
                <w:ins w:id="326" w:author="Per Lindell" w:date="2021-04-02T10:32:00Z"/>
                <w:rFonts w:ascii="Arial" w:eastAsia="SimSun" w:hAnsi="Arial"/>
                <w:sz w:val="18"/>
                <w:lang w:val="en-US" w:eastAsia="zh-CN"/>
              </w:rPr>
            </w:pPr>
            <w:ins w:id="327" w:author="Per Lindell" w:date="2021-04-02T10:32:00Z">
              <w:r>
                <w:rPr>
                  <w:rFonts w:ascii="Arial" w:eastAsia="SimSun" w:hAnsi="Arial"/>
                  <w:sz w:val="18"/>
                  <w:lang w:val="en-US" w:eastAsia="zh-CN"/>
                </w:rPr>
                <w:t>3.5</w:t>
              </w:r>
            </w:ins>
          </w:p>
        </w:tc>
        <w:tc>
          <w:tcPr>
            <w:tcW w:w="742" w:type="dxa"/>
            <w:tcBorders>
              <w:top w:val="single" w:sz="4" w:space="0" w:color="auto"/>
              <w:left w:val="single" w:sz="4" w:space="0" w:color="auto"/>
              <w:bottom w:val="single" w:sz="4" w:space="0" w:color="auto"/>
              <w:right w:val="single" w:sz="4" w:space="0" w:color="auto"/>
            </w:tcBorders>
            <w:vAlign w:val="center"/>
          </w:tcPr>
          <w:p w14:paraId="475B7C2A" w14:textId="77777777" w:rsidR="000E62C8" w:rsidRDefault="000E62C8" w:rsidP="005518E4">
            <w:pPr>
              <w:keepNext/>
              <w:keepLines/>
              <w:spacing w:after="0"/>
              <w:jc w:val="center"/>
              <w:rPr>
                <w:ins w:id="328" w:author="Per Lindell" w:date="2021-04-02T10:32:00Z"/>
                <w:rFonts w:ascii="Arial" w:eastAsia="SimSun" w:hAnsi="Arial"/>
                <w:sz w:val="18"/>
                <w:lang w:val="en-US" w:eastAsia="zh-CN"/>
              </w:rPr>
            </w:pPr>
            <w:ins w:id="329" w:author="Per Lindell" w:date="2021-04-02T10:32:00Z">
              <w:r>
                <w:rPr>
                  <w:rFonts w:ascii="Arial" w:eastAsia="SimSun" w:hAnsi="Arial"/>
                  <w:sz w:val="18"/>
                  <w:lang w:val="en-US" w:eastAsia="zh-CN"/>
                </w:rPr>
                <w:t>3.5</w:t>
              </w:r>
            </w:ins>
          </w:p>
        </w:tc>
        <w:tc>
          <w:tcPr>
            <w:tcW w:w="742" w:type="dxa"/>
            <w:tcBorders>
              <w:top w:val="single" w:sz="4" w:space="0" w:color="auto"/>
              <w:left w:val="single" w:sz="4" w:space="0" w:color="auto"/>
              <w:bottom w:val="single" w:sz="4" w:space="0" w:color="auto"/>
              <w:right w:val="single" w:sz="4" w:space="0" w:color="auto"/>
            </w:tcBorders>
            <w:vAlign w:val="center"/>
          </w:tcPr>
          <w:p w14:paraId="1BB73991" w14:textId="77777777" w:rsidR="000E62C8" w:rsidRDefault="000E62C8" w:rsidP="005518E4">
            <w:pPr>
              <w:keepNext/>
              <w:keepLines/>
              <w:spacing w:after="0"/>
              <w:jc w:val="center"/>
              <w:rPr>
                <w:ins w:id="330" w:author="Per Lindell" w:date="2021-04-02T10:32:00Z"/>
                <w:rFonts w:ascii="Arial" w:eastAsia="SimSun" w:hAnsi="Arial"/>
                <w:sz w:val="18"/>
                <w:lang w:val="en-US" w:eastAsia="zh-CN"/>
              </w:rPr>
            </w:pPr>
            <w:ins w:id="331" w:author="Per Lindell" w:date="2021-04-02T10:32:00Z">
              <w:r>
                <w:rPr>
                  <w:rFonts w:ascii="Arial" w:eastAsia="SimSun" w:hAnsi="Arial"/>
                  <w:sz w:val="18"/>
                  <w:lang w:val="en-US" w:eastAsia="zh-CN"/>
                </w:rPr>
                <w:t>3.5</w:t>
              </w:r>
            </w:ins>
          </w:p>
        </w:tc>
        <w:tc>
          <w:tcPr>
            <w:tcW w:w="742" w:type="dxa"/>
            <w:tcBorders>
              <w:top w:val="single" w:sz="4" w:space="0" w:color="auto"/>
              <w:left w:val="single" w:sz="4" w:space="0" w:color="auto"/>
              <w:bottom w:val="single" w:sz="4" w:space="0" w:color="auto"/>
              <w:right w:val="single" w:sz="4" w:space="0" w:color="auto"/>
            </w:tcBorders>
            <w:vAlign w:val="center"/>
          </w:tcPr>
          <w:p w14:paraId="5F282F23" w14:textId="2051D053" w:rsidR="000E62C8" w:rsidRPr="000E62C8" w:rsidRDefault="000E62C8" w:rsidP="005518E4">
            <w:pPr>
              <w:keepNext/>
              <w:keepLines/>
              <w:spacing w:after="0"/>
              <w:jc w:val="center"/>
              <w:rPr>
                <w:ins w:id="332" w:author="Per Lindell" w:date="2021-04-02T10:32:00Z"/>
                <w:rFonts w:ascii="Arial" w:eastAsia="SimSun" w:hAnsi="Arial"/>
                <w:sz w:val="18"/>
                <w:highlight w:val="yellow"/>
                <w:lang w:val="en-US" w:eastAsia="zh-CN"/>
              </w:rPr>
            </w:pPr>
            <w:ins w:id="333" w:author="Per Lindell" w:date="2021-04-02T10:34:00Z">
              <w:r w:rsidRPr="000E62C8">
                <w:rPr>
                  <w:rFonts w:ascii="Arial" w:eastAsia="SimSun" w:hAnsi="Arial" w:hint="eastAsia"/>
                  <w:sz w:val="18"/>
                  <w:highlight w:val="yellow"/>
                  <w:lang w:val="en-US" w:eastAsia="zh-CN"/>
                </w:rPr>
                <w:t>3.5</w:t>
              </w:r>
            </w:ins>
          </w:p>
        </w:tc>
        <w:tc>
          <w:tcPr>
            <w:tcW w:w="742" w:type="dxa"/>
            <w:tcBorders>
              <w:top w:val="single" w:sz="4" w:space="0" w:color="auto"/>
              <w:left w:val="single" w:sz="4" w:space="0" w:color="auto"/>
              <w:bottom w:val="single" w:sz="4" w:space="0" w:color="auto"/>
              <w:right w:val="single" w:sz="4" w:space="0" w:color="auto"/>
            </w:tcBorders>
          </w:tcPr>
          <w:p w14:paraId="23A54C26" w14:textId="2CD91D9D" w:rsidR="000E62C8" w:rsidRPr="000E62C8" w:rsidRDefault="000E62C8" w:rsidP="005518E4">
            <w:pPr>
              <w:keepNext/>
              <w:keepLines/>
              <w:spacing w:after="0"/>
              <w:jc w:val="center"/>
              <w:rPr>
                <w:ins w:id="334" w:author="Per Lindell" w:date="2021-04-02T10:32:00Z"/>
                <w:rFonts w:ascii="Arial" w:eastAsia="SimSun" w:hAnsi="Arial"/>
                <w:sz w:val="18"/>
                <w:highlight w:val="yellow"/>
                <w:lang w:val="en-US" w:eastAsia="zh-CN"/>
              </w:rPr>
            </w:pPr>
            <w:ins w:id="335" w:author="Per Lindell" w:date="2021-04-02T10:34:00Z">
              <w:r w:rsidRPr="000E62C8">
                <w:rPr>
                  <w:rFonts w:ascii="Arial" w:eastAsia="SimSun" w:hAnsi="Arial" w:hint="eastAsia"/>
                  <w:sz w:val="18"/>
                  <w:highlight w:val="yellow"/>
                  <w:lang w:val="en-US" w:eastAsia="zh-CN"/>
                </w:rPr>
                <w:t>3.5</w:t>
              </w:r>
            </w:ins>
          </w:p>
        </w:tc>
        <w:tc>
          <w:tcPr>
            <w:tcW w:w="742" w:type="dxa"/>
            <w:tcBorders>
              <w:top w:val="single" w:sz="4" w:space="0" w:color="auto"/>
              <w:left w:val="single" w:sz="4" w:space="0" w:color="auto"/>
              <w:bottom w:val="single" w:sz="4" w:space="0" w:color="auto"/>
              <w:right w:val="single" w:sz="4" w:space="0" w:color="auto"/>
            </w:tcBorders>
          </w:tcPr>
          <w:p w14:paraId="17672001" w14:textId="77777777" w:rsidR="000E62C8" w:rsidRDefault="000E62C8" w:rsidP="005518E4">
            <w:pPr>
              <w:keepNext/>
              <w:keepLines/>
              <w:spacing w:after="0"/>
              <w:jc w:val="center"/>
              <w:rPr>
                <w:ins w:id="336" w:author="Per Lindell" w:date="2021-04-02T10:32:00Z"/>
                <w:rFonts w:ascii="Arial" w:eastAsia="SimSun" w:hAnsi="Arial"/>
                <w:sz w:val="18"/>
                <w:lang w:val="en-US" w:eastAsia="zh-CN"/>
              </w:rPr>
            </w:pPr>
            <w:ins w:id="337" w:author="Per Lindell" w:date="2021-04-02T10:32:00Z">
              <w:r>
                <w:rPr>
                  <w:rFonts w:ascii="Arial" w:eastAsia="SimSun" w:hAnsi="Arial" w:hint="eastAsia"/>
                  <w:sz w:val="18"/>
                  <w:lang w:val="en-US" w:eastAsia="zh-CN"/>
                </w:rPr>
                <w:t>3.5</w:t>
              </w:r>
            </w:ins>
          </w:p>
        </w:tc>
        <w:tc>
          <w:tcPr>
            <w:tcW w:w="742" w:type="dxa"/>
            <w:tcBorders>
              <w:top w:val="single" w:sz="4" w:space="0" w:color="auto"/>
              <w:left w:val="single" w:sz="4" w:space="0" w:color="auto"/>
              <w:bottom w:val="single" w:sz="4" w:space="0" w:color="auto"/>
              <w:right w:val="single" w:sz="4" w:space="0" w:color="auto"/>
            </w:tcBorders>
          </w:tcPr>
          <w:p w14:paraId="6A4383CD" w14:textId="77777777" w:rsidR="000E62C8" w:rsidRDefault="000E62C8" w:rsidP="005518E4">
            <w:pPr>
              <w:keepNext/>
              <w:keepLines/>
              <w:spacing w:after="0"/>
              <w:jc w:val="center"/>
              <w:rPr>
                <w:ins w:id="338" w:author="Per Lindell" w:date="2021-04-02T10:32:00Z"/>
                <w:rFonts w:ascii="Arial" w:hAnsi="Arial"/>
                <w:sz w:val="18"/>
              </w:rPr>
            </w:pPr>
          </w:p>
        </w:tc>
        <w:tc>
          <w:tcPr>
            <w:tcW w:w="742" w:type="dxa"/>
            <w:tcBorders>
              <w:top w:val="single" w:sz="4" w:space="0" w:color="auto"/>
              <w:left w:val="single" w:sz="4" w:space="0" w:color="auto"/>
              <w:bottom w:val="single" w:sz="4" w:space="0" w:color="auto"/>
              <w:right w:val="single" w:sz="4" w:space="0" w:color="auto"/>
            </w:tcBorders>
          </w:tcPr>
          <w:p w14:paraId="3B244D94" w14:textId="77777777" w:rsidR="000E62C8" w:rsidRDefault="000E62C8" w:rsidP="005518E4">
            <w:pPr>
              <w:keepNext/>
              <w:keepLines/>
              <w:spacing w:after="0"/>
              <w:jc w:val="center"/>
              <w:rPr>
                <w:ins w:id="339" w:author="Per Lindell" w:date="2021-04-02T10:32:00Z"/>
                <w:rFonts w:ascii="Arial" w:hAnsi="Arial"/>
                <w:sz w:val="18"/>
                <w:lang w:eastAsia="ja-JP"/>
              </w:rPr>
            </w:pPr>
          </w:p>
        </w:tc>
        <w:tc>
          <w:tcPr>
            <w:tcW w:w="742" w:type="dxa"/>
            <w:tcBorders>
              <w:top w:val="single" w:sz="4" w:space="0" w:color="auto"/>
              <w:left w:val="single" w:sz="4" w:space="0" w:color="auto"/>
              <w:bottom w:val="single" w:sz="4" w:space="0" w:color="auto"/>
              <w:right w:val="single" w:sz="4" w:space="0" w:color="auto"/>
            </w:tcBorders>
          </w:tcPr>
          <w:p w14:paraId="7AC0F523" w14:textId="77777777" w:rsidR="000E62C8" w:rsidRDefault="000E62C8" w:rsidP="005518E4">
            <w:pPr>
              <w:keepNext/>
              <w:keepLines/>
              <w:spacing w:after="0"/>
              <w:jc w:val="center"/>
              <w:rPr>
                <w:ins w:id="340" w:author="Per Lindell" w:date="2021-04-02T10:32:00Z"/>
                <w:rFonts w:ascii="Arial" w:hAnsi="Arial"/>
                <w:sz w:val="18"/>
                <w:lang w:eastAsia="ja-JP"/>
              </w:rPr>
            </w:pPr>
          </w:p>
        </w:tc>
        <w:tc>
          <w:tcPr>
            <w:tcW w:w="742" w:type="dxa"/>
            <w:tcBorders>
              <w:top w:val="single" w:sz="4" w:space="0" w:color="auto"/>
              <w:left w:val="single" w:sz="4" w:space="0" w:color="auto"/>
              <w:bottom w:val="single" w:sz="4" w:space="0" w:color="auto"/>
              <w:right w:val="single" w:sz="4" w:space="0" w:color="auto"/>
            </w:tcBorders>
          </w:tcPr>
          <w:p w14:paraId="57893FC4" w14:textId="77777777" w:rsidR="000E62C8" w:rsidRDefault="000E62C8" w:rsidP="005518E4">
            <w:pPr>
              <w:keepNext/>
              <w:keepLines/>
              <w:spacing w:after="0"/>
              <w:jc w:val="center"/>
              <w:rPr>
                <w:ins w:id="341" w:author="Per Lindell" w:date="2021-04-02T10:32:00Z"/>
                <w:rFonts w:ascii="Arial" w:hAnsi="Arial"/>
                <w:sz w:val="18"/>
                <w:lang w:eastAsia="ja-JP"/>
              </w:rPr>
            </w:pPr>
          </w:p>
        </w:tc>
        <w:tc>
          <w:tcPr>
            <w:tcW w:w="748" w:type="dxa"/>
            <w:tcBorders>
              <w:top w:val="single" w:sz="4" w:space="0" w:color="auto"/>
              <w:left w:val="single" w:sz="4" w:space="0" w:color="auto"/>
              <w:bottom w:val="single" w:sz="4" w:space="0" w:color="auto"/>
              <w:right w:val="single" w:sz="4" w:space="0" w:color="auto"/>
            </w:tcBorders>
          </w:tcPr>
          <w:p w14:paraId="47602C60" w14:textId="77777777" w:rsidR="000E62C8" w:rsidRDefault="000E62C8" w:rsidP="005518E4">
            <w:pPr>
              <w:keepNext/>
              <w:keepLines/>
              <w:spacing w:after="0"/>
              <w:jc w:val="center"/>
              <w:rPr>
                <w:ins w:id="342" w:author="Per Lindell" w:date="2021-04-02T10:32:00Z"/>
                <w:rFonts w:ascii="Arial" w:hAnsi="Arial"/>
                <w:sz w:val="18"/>
                <w:lang w:eastAsia="ja-JP"/>
              </w:rPr>
            </w:pPr>
          </w:p>
        </w:tc>
      </w:tr>
      <w:tr w:rsidR="000E62C8" w14:paraId="4103AC05" w14:textId="77777777" w:rsidTr="005518E4">
        <w:trPr>
          <w:trHeight w:val="255"/>
          <w:jc w:val="center"/>
          <w:ins w:id="343" w:author="Per Lindell" w:date="2021-04-02T10:32:00Z"/>
        </w:trPr>
        <w:tc>
          <w:tcPr>
            <w:tcW w:w="11690" w:type="dxa"/>
            <w:gridSpan w:val="15"/>
            <w:tcBorders>
              <w:top w:val="single" w:sz="4" w:space="0" w:color="auto"/>
              <w:left w:val="single" w:sz="4" w:space="0" w:color="auto"/>
              <w:bottom w:val="single" w:sz="4" w:space="0" w:color="auto"/>
              <w:right w:val="single" w:sz="4" w:space="0" w:color="auto"/>
            </w:tcBorders>
            <w:vAlign w:val="center"/>
          </w:tcPr>
          <w:p w14:paraId="6029DCAC" w14:textId="3CB89875" w:rsidR="000E62C8" w:rsidRDefault="000E62C8" w:rsidP="005518E4">
            <w:pPr>
              <w:keepNext/>
              <w:keepLines/>
              <w:kinsoku w:val="0"/>
              <w:spacing w:after="0"/>
              <w:ind w:left="851" w:hanging="851"/>
              <w:rPr>
                <w:ins w:id="344" w:author="Per Lindell" w:date="2021-04-02T10:32:00Z"/>
                <w:rFonts w:ascii="Arial" w:eastAsia="SimSun" w:hAnsi="Arial"/>
                <w:sz w:val="18"/>
              </w:rPr>
            </w:pPr>
            <w:ins w:id="345" w:author="Per Lindell" w:date="2021-04-02T10:32:00Z">
              <w:r>
                <w:rPr>
                  <w:rFonts w:ascii="Arial" w:eastAsia="SimSun" w:hAnsi="Arial"/>
                  <w:sz w:val="18"/>
                </w:rPr>
                <w:t>NOTE 1:</w:t>
              </w:r>
              <w:r>
                <w:rPr>
                  <w:rFonts w:ascii="Arial" w:eastAsia="SimSun" w:hAnsi="Arial"/>
                  <w:sz w:val="18"/>
                </w:rPr>
                <w:tab/>
                <w:t xml:space="preserve"> Applicable only when harmonic mixing MSD for this combination is not applied.</w:t>
              </w:r>
            </w:ins>
          </w:p>
        </w:tc>
      </w:tr>
    </w:tbl>
    <w:p w14:paraId="44EB071F" w14:textId="77777777" w:rsidR="000E62C8" w:rsidRDefault="000E62C8" w:rsidP="000E62C8">
      <w:pPr>
        <w:rPr>
          <w:ins w:id="346" w:author="Per Lindell" w:date="2021-04-02T10:32:00Z"/>
          <w:lang w:eastAsia="zh-CN"/>
        </w:rPr>
      </w:pPr>
    </w:p>
    <w:p w14:paraId="077CF8CC" w14:textId="77777777" w:rsidR="000E62C8" w:rsidRDefault="000E62C8" w:rsidP="000E62C8">
      <w:pPr>
        <w:pStyle w:val="TH"/>
        <w:rPr>
          <w:ins w:id="347" w:author="Per Lindell" w:date="2021-04-02T10:32:00Z"/>
        </w:rPr>
      </w:pPr>
      <w:ins w:id="348" w:author="Per Lindell" w:date="2021-04-02T10:32:00Z">
        <w:r>
          <w:t xml:space="preserve">Table </w:t>
        </w:r>
        <w:r>
          <w:rPr>
            <w:rFonts w:hint="eastAsia"/>
            <w:lang w:val="en-US" w:eastAsia="zh-CN"/>
          </w:rPr>
          <w:t>6.35.1</w:t>
        </w:r>
        <w:r>
          <w:t>.</w:t>
        </w:r>
        <w:r>
          <w:rPr>
            <w:rFonts w:hint="eastAsia"/>
            <w:lang w:val="en-US" w:eastAsia="zh-CN"/>
          </w:rPr>
          <w:t>5</w:t>
        </w:r>
        <w:r>
          <w:t>-</w:t>
        </w:r>
        <w:r>
          <w:rPr>
            <w:rFonts w:hint="eastAsia"/>
            <w:lang w:val="en-US" w:eastAsia="zh-CN"/>
          </w:rPr>
          <w:t>2</w:t>
        </w:r>
        <w:r>
          <w:t>: Uplink configuration for reference sensitivity exceptions due to cross band isolation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794"/>
        <w:gridCol w:w="685"/>
        <w:gridCol w:w="742"/>
        <w:gridCol w:w="742"/>
        <w:gridCol w:w="742"/>
        <w:gridCol w:w="742"/>
        <w:gridCol w:w="742"/>
        <w:gridCol w:w="742"/>
        <w:gridCol w:w="742"/>
        <w:gridCol w:w="742"/>
        <w:gridCol w:w="742"/>
        <w:gridCol w:w="742"/>
        <w:gridCol w:w="742"/>
        <w:gridCol w:w="748"/>
      </w:tblGrid>
      <w:tr w:rsidR="000E62C8" w14:paraId="1153208C" w14:textId="77777777" w:rsidTr="005518E4">
        <w:trPr>
          <w:trHeight w:val="255"/>
          <w:jc w:val="center"/>
          <w:ins w:id="349" w:author="Per Lindell" w:date="2021-04-02T10:32:00Z"/>
        </w:trPr>
        <w:tc>
          <w:tcPr>
            <w:tcW w:w="11183" w:type="dxa"/>
            <w:gridSpan w:val="15"/>
            <w:tcBorders>
              <w:top w:val="single" w:sz="4" w:space="0" w:color="auto"/>
              <w:left w:val="single" w:sz="4" w:space="0" w:color="auto"/>
              <w:right w:val="single" w:sz="4" w:space="0" w:color="auto"/>
            </w:tcBorders>
          </w:tcPr>
          <w:p w14:paraId="606156FD" w14:textId="77777777" w:rsidR="000E62C8" w:rsidRDefault="000E62C8" w:rsidP="005518E4">
            <w:pPr>
              <w:pStyle w:val="TAH"/>
              <w:rPr>
                <w:ins w:id="350" w:author="Per Lindell" w:date="2021-04-02T10:32:00Z"/>
                <w:rFonts w:eastAsia="SimSun"/>
                <w:lang w:val="en-US" w:eastAsia="zh-CN"/>
              </w:rPr>
            </w:pPr>
            <w:ins w:id="351" w:author="Per Lindell" w:date="2021-04-02T10:32:00Z">
              <w:r>
                <w:rPr>
                  <w:lang w:eastAsia="ja-JP"/>
                </w:rPr>
                <w:t>Channel bandwidth</w:t>
              </w:r>
              <w:r>
                <w:rPr>
                  <w:rFonts w:eastAsia="SimSun" w:hint="eastAsia"/>
                  <w:lang w:val="en-US" w:eastAsia="zh-CN"/>
                </w:rPr>
                <w:t xml:space="preserve"> of the affected DL band</w:t>
              </w:r>
            </w:ins>
          </w:p>
        </w:tc>
      </w:tr>
      <w:tr w:rsidR="000E62C8" w14:paraId="4B96F22E" w14:textId="77777777" w:rsidTr="005518E4">
        <w:trPr>
          <w:trHeight w:val="255"/>
          <w:jc w:val="center"/>
          <w:ins w:id="352" w:author="Per Lindell" w:date="2021-04-02T10:32:00Z"/>
        </w:trPr>
        <w:tc>
          <w:tcPr>
            <w:tcW w:w="794" w:type="dxa"/>
            <w:tcBorders>
              <w:left w:val="single" w:sz="4" w:space="0" w:color="auto"/>
              <w:bottom w:val="single" w:sz="4" w:space="0" w:color="auto"/>
              <w:right w:val="single" w:sz="4" w:space="0" w:color="auto"/>
            </w:tcBorders>
          </w:tcPr>
          <w:p w14:paraId="3D145F45" w14:textId="77777777" w:rsidR="000E62C8" w:rsidRDefault="000E62C8" w:rsidP="005518E4">
            <w:pPr>
              <w:pStyle w:val="TAH"/>
              <w:rPr>
                <w:ins w:id="353" w:author="Per Lindell" w:date="2021-04-02T10:32:00Z"/>
                <w:lang w:eastAsia="ja-JP"/>
              </w:rPr>
            </w:pPr>
            <w:ins w:id="354" w:author="Per Lindell" w:date="2021-04-02T10:32:00Z">
              <w:r>
                <w:rPr>
                  <w:rFonts w:hint="eastAsia"/>
                  <w:lang w:eastAsia="ja-JP"/>
                </w:rPr>
                <w:t>NR</w:t>
              </w:r>
              <w:r>
                <w:rPr>
                  <w:lang w:eastAsia="ja-JP"/>
                </w:rPr>
                <w:t xml:space="preserve"> </w:t>
              </w:r>
              <w:r>
                <w:rPr>
                  <w:rFonts w:eastAsia="SimSun" w:hint="eastAsia"/>
                  <w:lang w:val="en-US" w:eastAsia="zh-CN"/>
                </w:rPr>
                <w:t xml:space="preserve">UL </w:t>
              </w:r>
              <w:r>
                <w:rPr>
                  <w:lang w:eastAsia="ja-JP"/>
                </w:rPr>
                <w:t>band</w:t>
              </w:r>
            </w:ins>
          </w:p>
        </w:tc>
        <w:tc>
          <w:tcPr>
            <w:tcW w:w="794" w:type="dxa"/>
            <w:tcBorders>
              <w:left w:val="single" w:sz="4" w:space="0" w:color="auto"/>
              <w:bottom w:val="single" w:sz="4" w:space="0" w:color="auto"/>
              <w:right w:val="single" w:sz="4" w:space="0" w:color="auto"/>
            </w:tcBorders>
          </w:tcPr>
          <w:p w14:paraId="5197ADB0" w14:textId="77777777" w:rsidR="000E62C8" w:rsidRDefault="000E62C8" w:rsidP="005518E4">
            <w:pPr>
              <w:pStyle w:val="TAH"/>
              <w:rPr>
                <w:ins w:id="355" w:author="Per Lindell" w:date="2021-04-02T10:32:00Z"/>
                <w:lang w:eastAsia="ja-JP"/>
              </w:rPr>
            </w:pPr>
            <w:ins w:id="356" w:author="Per Lindell" w:date="2021-04-02T10:32:00Z">
              <w:r>
                <w:rPr>
                  <w:rFonts w:hint="eastAsia"/>
                  <w:lang w:eastAsia="ja-JP"/>
                </w:rPr>
                <w:t>NR</w:t>
              </w:r>
              <w:r>
                <w:rPr>
                  <w:lang w:eastAsia="ja-JP"/>
                </w:rPr>
                <w:t xml:space="preserve"> </w:t>
              </w:r>
              <w:r>
                <w:rPr>
                  <w:rFonts w:eastAsia="SimSun" w:hint="eastAsia"/>
                  <w:lang w:val="en-US" w:eastAsia="zh-CN"/>
                </w:rPr>
                <w:t xml:space="preserve">DL </w:t>
              </w:r>
              <w:r>
                <w:rPr>
                  <w:lang w:eastAsia="ja-JP"/>
                </w:rPr>
                <w:t>band</w:t>
              </w:r>
            </w:ins>
          </w:p>
        </w:tc>
        <w:tc>
          <w:tcPr>
            <w:tcW w:w="685" w:type="dxa"/>
            <w:tcBorders>
              <w:left w:val="single" w:sz="4" w:space="0" w:color="auto"/>
              <w:bottom w:val="single" w:sz="4" w:space="0" w:color="auto"/>
              <w:right w:val="single" w:sz="4" w:space="0" w:color="auto"/>
            </w:tcBorders>
          </w:tcPr>
          <w:p w14:paraId="42EF07B0" w14:textId="77777777" w:rsidR="000E62C8" w:rsidRDefault="000E62C8" w:rsidP="005518E4">
            <w:pPr>
              <w:pStyle w:val="TAH"/>
              <w:rPr>
                <w:ins w:id="357" w:author="Per Lindell" w:date="2021-04-02T10:32:00Z"/>
                <w:lang w:val="en-US" w:eastAsia="ja-JP"/>
              </w:rPr>
            </w:pPr>
            <w:ins w:id="358" w:author="Per Lindell" w:date="2021-04-02T10:32:00Z">
              <w:r>
                <w:rPr>
                  <w:rFonts w:eastAsia="SimSun" w:hint="eastAsia"/>
                  <w:lang w:val="en-US" w:eastAsia="zh-CN"/>
                </w:rPr>
                <w:t>SCS of UL band (kHz)</w:t>
              </w:r>
            </w:ins>
          </w:p>
        </w:tc>
        <w:tc>
          <w:tcPr>
            <w:tcW w:w="742" w:type="dxa"/>
            <w:tcBorders>
              <w:top w:val="single" w:sz="4" w:space="0" w:color="auto"/>
              <w:left w:val="single" w:sz="4" w:space="0" w:color="auto"/>
              <w:bottom w:val="single" w:sz="4" w:space="0" w:color="auto"/>
              <w:right w:val="single" w:sz="4" w:space="0" w:color="auto"/>
            </w:tcBorders>
            <w:vAlign w:val="center"/>
          </w:tcPr>
          <w:p w14:paraId="6706C11A" w14:textId="77777777" w:rsidR="000E62C8" w:rsidRDefault="000E62C8" w:rsidP="005518E4">
            <w:pPr>
              <w:pStyle w:val="TAH"/>
              <w:rPr>
                <w:ins w:id="359" w:author="Per Lindell" w:date="2021-04-02T10:32:00Z"/>
                <w:rFonts w:eastAsia="SimSun"/>
                <w:lang w:val="en-US" w:eastAsia="zh-CN"/>
              </w:rPr>
            </w:pPr>
            <w:ins w:id="360" w:author="Per Lindell" w:date="2021-04-02T10:32:00Z">
              <w:r>
                <w:rPr>
                  <w:rFonts w:hint="eastAsia"/>
                  <w:lang w:eastAsia="ja-JP"/>
                </w:rPr>
                <w:t>5</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092AFE4E" w14:textId="77777777" w:rsidR="000E62C8" w:rsidRDefault="000E62C8" w:rsidP="005518E4">
            <w:pPr>
              <w:pStyle w:val="TAH"/>
              <w:rPr>
                <w:ins w:id="361" w:author="Per Lindell" w:date="2021-04-02T10:32:00Z"/>
                <w:rFonts w:eastAsia="SimSun"/>
                <w:lang w:val="en-US" w:eastAsia="zh-CN"/>
              </w:rPr>
            </w:pPr>
            <w:ins w:id="362" w:author="Per Lindell" w:date="2021-04-02T10:32:00Z">
              <w:r>
                <w:rPr>
                  <w:rFonts w:hint="eastAsia"/>
                  <w:lang w:eastAsia="ja-JP"/>
                </w:rPr>
                <w:t>10</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516AB37A" w14:textId="77777777" w:rsidR="000E62C8" w:rsidRDefault="000E62C8" w:rsidP="005518E4">
            <w:pPr>
              <w:pStyle w:val="TAH"/>
              <w:rPr>
                <w:ins w:id="363" w:author="Per Lindell" w:date="2021-04-02T10:32:00Z"/>
                <w:rFonts w:eastAsia="SimSun"/>
                <w:lang w:val="en-US" w:eastAsia="zh-CN"/>
              </w:rPr>
            </w:pPr>
            <w:ins w:id="364" w:author="Per Lindell" w:date="2021-04-02T10:32:00Z">
              <w:r>
                <w:rPr>
                  <w:rFonts w:hint="eastAsia"/>
                  <w:lang w:eastAsia="ja-JP"/>
                </w:rPr>
                <w:t>1</w:t>
              </w:r>
              <w:r>
                <w:rPr>
                  <w:rFonts w:eastAsia="SimSun" w:hint="eastAsia"/>
                  <w:lang w:val="en-US" w:eastAsia="zh-CN"/>
                </w:rPr>
                <w:t>5</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0574318E" w14:textId="77777777" w:rsidR="000E62C8" w:rsidRDefault="000E62C8" w:rsidP="005518E4">
            <w:pPr>
              <w:pStyle w:val="TAH"/>
              <w:rPr>
                <w:ins w:id="365" w:author="Per Lindell" w:date="2021-04-02T10:32:00Z"/>
                <w:rFonts w:eastAsia="SimSun"/>
                <w:lang w:val="en-US" w:eastAsia="zh-CN"/>
              </w:rPr>
            </w:pPr>
            <w:ins w:id="366" w:author="Per Lindell" w:date="2021-04-02T10:32:00Z">
              <w:r>
                <w:rPr>
                  <w:rFonts w:eastAsia="SimSun" w:hint="eastAsia"/>
                  <w:lang w:val="en-US" w:eastAsia="zh-CN"/>
                </w:rPr>
                <w:t>2</w:t>
              </w:r>
              <w:r>
                <w:rPr>
                  <w:rFonts w:hint="eastAsia"/>
                  <w:lang w:eastAsia="ja-JP"/>
                </w:rPr>
                <w:t>0</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559DCD15" w14:textId="77777777" w:rsidR="000E62C8" w:rsidRDefault="000E62C8" w:rsidP="005518E4">
            <w:pPr>
              <w:pStyle w:val="TAH"/>
              <w:rPr>
                <w:ins w:id="367" w:author="Per Lindell" w:date="2021-04-02T10:32:00Z"/>
                <w:rFonts w:eastAsia="SimSun"/>
                <w:lang w:val="en-US" w:eastAsia="zh-CN"/>
              </w:rPr>
            </w:pPr>
            <w:ins w:id="368" w:author="Per Lindell" w:date="2021-04-02T10:32:00Z">
              <w:r>
                <w:rPr>
                  <w:rFonts w:eastAsia="SimSun" w:hint="eastAsia"/>
                  <w:lang w:val="en-US" w:eastAsia="zh-CN"/>
                </w:rPr>
                <w:t>2</w:t>
              </w:r>
              <w:r>
                <w:rPr>
                  <w:rFonts w:hint="eastAsia"/>
                  <w:lang w:eastAsia="ja-JP"/>
                </w:rPr>
                <w:t>5</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21D176D2" w14:textId="77777777" w:rsidR="000E62C8" w:rsidRDefault="000E62C8" w:rsidP="005518E4">
            <w:pPr>
              <w:pStyle w:val="TAH"/>
              <w:rPr>
                <w:ins w:id="369" w:author="Per Lindell" w:date="2021-04-02T10:32:00Z"/>
                <w:rFonts w:eastAsia="SimSun"/>
                <w:lang w:val="en-US" w:eastAsia="zh-CN"/>
              </w:rPr>
            </w:pPr>
            <w:ins w:id="370" w:author="Per Lindell" w:date="2021-04-02T10:32:00Z">
              <w:r>
                <w:rPr>
                  <w:rFonts w:eastAsia="SimSun" w:hint="eastAsia"/>
                  <w:lang w:val="en-US" w:eastAsia="zh-CN"/>
                </w:rPr>
                <w:t>3</w:t>
              </w:r>
              <w:r>
                <w:rPr>
                  <w:rFonts w:hint="eastAsia"/>
                  <w:lang w:eastAsia="ja-JP"/>
                </w:rPr>
                <w:t>0</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7BC8281C" w14:textId="77777777" w:rsidR="000E62C8" w:rsidRDefault="000E62C8" w:rsidP="005518E4">
            <w:pPr>
              <w:pStyle w:val="TAH"/>
              <w:rPr>
                <w:ins w:id="371" w:author="Per Lindell" w:date="2021-04-02T10:32:00Z"/>
                <w:rFonts w:eastAsia="SimSun"/>
                <w:lang w:val="en-US" w:eastAsia="zh-CN"/>
              </w:rPr>
            </w:pPr>
            <w:ins w:id="372" w:author="Per Lindell" w:date="2021-04-02T10:32:00Z">
              <w:r>
                <w:rPr>
                  <w:rFonts w:hint="eastAsia"/>
                  <w:lang w:eastAsia="ja-JP"/>
                </w:rPr>
                <w:t>40</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48B7A17F" w14:textId="77777777" w:rsidR="000E62C8" w:rsidRDefault="000E62C8" w:rsidP="005518E4">
            <w:pPr>
              <w:pStyle w:val="TAH"/>
              <w:rPr>
                <w:ins w:id="373" w:author="Per Lindell" w:date="2021-04-02T10:32:00Z"/>
                <w:rFonts w:eastAsia="SimSun"/>
                <w:lang w:val="en-US" w:eastAsia="zh-CN"/>
              </w:rPr>
            </w:pPr>
            <w:ins w:id="374" w:author="Per Lindell" w:date="2021-04-02T10:32:00Z">
              <w:r>
                <w:rPr>
                  <w:rFonts w:hint="eastAsia"/>
                  <w:lang w:eastAsia="ja-JP"/>
                </w:rPr>
                <w:t>50</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47BB718F" w14:textId="77777777" w:rsidR="000E62C8" w:rsidRDefault="000E62C8" w:rsidP="005518E4">
            <w:pPr>
              <w:pStyle w:val="TAH"/>
              <w:rPr>
                <w:ins w:id="375" w:author="Per Lindell" w:date="2021-04-02T10:32:00Z"/>
                <w:rFonts w:eastAsia="SimSun"/>
                <w:lang w:val="en-US" w:eastAsia="zh-CN"/>
              </w:rPr>
            </w:pPr>
            <w:ins w:id="376" w:author="Per Lindell" w:date="2021-04-02T10:32:00Z">
              <w:r>
                <w:rPr>
                  <w:rFonts w:hint="eastAsia"/>
                  <w:lang w:eastAsia="ja-JP"/>
                </w:rPr>
                <w:t>60</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7D004E6A" w14:textId="77777777" w:rsidR="000E62C8" w:rsidRDefault="000E62C8" w:rsidP="005518E4">
            <w:pPr>
              <w:pStyle w:val="TAH"/>
              <w:rPr>
                <w:ins w:id="377" w:author="Per Lindell" w:date="2021-04-02T10:32:00Z"/>
                <w:rFonts w:eastAsia="SimSun"/>
                <w:lang w:val="en-US" w:eastAsia="zh-CN"/>
              </w:rPr>
            </w:pPr>
            <w:ins w:id="378" w:author="Per Lindell" w:date="2021-04-02T10:32:00Z">
              <w:r>
                <w:rPr>
                  <w:rFonts w:hint="eastAsia"/>
                  <w:lang w:eastAsia="ja-JP"/>
                </w:rPr>
                <w:t>80</w:t>
              </w:r>
              <w:r>
                <w:rPr>
                  <w:lang w:eastAsia="ja-JP"/>
                </w:rPr>
                <w:br/>
              </w:r>
              <w:r>
                <w:rPr>
                  <w:rFonts w:hint="eastAsia"/>
                  <w:lang w:eastAsia="ja-JP"/>
                </w:rPr>
                <w:t>MHz</w:t>
              </w:r>
              <w:r>
                <w:rPr>
                  <w:rFonts w:eastAsia="SimSun" w:hint="eastAsia"/>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tcPr>
          <w:p w14:paraId="0FCD460D" w14:textId="77777777" w:rsidR="000E62C8" w:rsidRDefault="000E62C8" w:rsidP="005518E4">
            <w:pPr>
              <w:pStyle w:val="TAH"/>
              <w:rPr>
                <w:ins w:id="379" w:author="Per Lindell" w:date="2021-04-02T10:32:00Z"/>
                <w:rFonts w:eastAsia="SimSun"/>
                <w:lang w:val="en-US" w:eastAsia="zh-CN"/>
              </w:rPr>
            </w:pPr>
            <w:ins w:id="380" w:author="Per Lindell" w:date="2021-04-02T10:32:00Z">
              <w:r>
                <w:rPr>
                  <w:lang w:eastAsia="ja-JP"/>
                </w:rPr>
                <w:t>90 MHz</w:t>
              </w:r>
              <w:r>
                <w:rPr>
                  <w:rFonts w:eastAsia="SimSun" w:hint="eastAsia"/>
                  <w:lang w:val="en-US" w:eastAsia="zh-CN"/>
                </w:rPr>
                <w:t xml:space="preserve"> </w:t>
              </w:r>
            </w:ins>
          </w:p>
        </w:tc>
        <w:tc>
          <w:tcPr>
            <w:tcW w:w="748" w:type="dxa"/>
            <w:tcBorders>
              <w:top w:val="single" w:sz="4" w:space="0" w:color="auto"/>
              <w:left w:val="single" w:sz="4" w:space="0" w:color="auto"/>
              <w:bottom w:val="single" w:sz="4" w:space="0" w:color="auto"/>
              <w:right w:val="single" w:sz="4" w:space="0" w:color="auto"/>
            </w:tcBorders>
            <w:vAlign w:val="center"/>
          </w:tcPr>
          <w:p w14:paraId="510518D8" w14:textId="77777777" w:rsidR="000E62C8" w:rsidRDefault="000E62C8" w:rsidP="005518E4">
            <w:pPr>
              <w:pStyle w:val="TAH"/>
              <w:rPr>
                <w:ins w:id="381" w:author="Per Lindell" w:date="2021-04-02T10:32:00Z"/>
                <w:rFonts w:eastAsia="SimSun"/>
                <w:lang w:val="en-US" w:eastAsia="zh-CN"/>
              </w:rPr>
            </w:pPr>
            <w:ins w:id="382" w:author="Per Lindell" w:date="2021-04-02T10:32:00Z">
              <w:r>
                <w:rPr>
                  <w:rFonts w:hint="eastAsia"/>
                  <w:lang w:eastAsia="ja-JP"/>
                </w:rPr>
                <w:t>100</w:t>
              </w:r>
              <w:r>
                <w:rPr>
                  <w:lang w:eastAsia="ja-JP"/>
                </w:rPr>
                <w:br/>
              </w:r>
              <w:r>
                <w:rPr>
                  <w:rFonts w:hint="eastAsia"/>
                  <w:lang w:eastAsia="ja-JP"/>
                </w:rPr>
                <w:t>MHz</w:t>
              </w:r>
              <w:r>
                <w:rPr>
                  <w:rFonts w:eastAsia="SimSun" w:hint="eastAsia"/>
                  <w:lang w:val="en-US" w:eastAsia="zh-CN"/>
                </w:rPr>
                <w:t xml:space="preserve"> </w:t>
              </w:r>
            </w:ins>
          </w:p>
        </w:tc>
      </w:tr>
      <w:tr w:rsidR="000E62C8" w14:paraId="62A2C5E3" w14:textId="77777777" w:rsidTr="005518E4">
        <w:trPr>
          <w:trHeight w:val="255"/>
          <w:jc w:val="center"/>
          <w:ins w:id="383" w:author="Per Lindell" w:date="2021-04-02T10:32:00Z"/>
        </w:trPr>
        <w:tc>
          <w:tcPr>
            <w:tcW w:w="794" w:type="dxa"/>
            <w:tcBorders>
              <w:left w:val="single" w:sz="4" w:space="0" w:color="auto"/>
              <w:bottom w:val="single" w:sz="4" w:space="0" w:color="auto"/>
              <w:right w:val="single" w:sz="4" w:space="0" w:color="auto"/>
            </w:tcBorders>
            <w:vAlign w:val="center"/>
          </w:tcPr>
          <w:p w14:paraId="78D5B523" w14:textId="77777777" w:rsidR="000E62C8" w:rsidRDefault="000E62C8" w:rsidP="005518E4">
            <w:pPr>
              <w:pStyle w:val="TAC"/>
              <w:rPr>
                <w:ins w:id="384" w:author="Per Lindell" w:date="2021-04-02T10:32:00Z"/>
                <w:rFonts w:eastAsia="SimSun"/>
                <w:lang w:val="en-US" w:eastAsia="zh-CN"/>
              </w:rPr>
            </w:pPr>
            <w:ins w:id="385" w:author="Per Lindell" w:date="2021-04-02T10:32:00Z">
              <w:r>
                <w:t>n41</w:t>
              </w:r>
            </w:ins>
          </w:p>
        </w:tc>
        <w:tc>
          <w:tcPr>
            <w:tcW w:w="794" w:type="dxa"/>
            <w:tcBorders>
              <w:left w:val="single" w:sz="4" w:space="0" w:color="auto"/>
              <w:bottom w:val="single" w:sz="4" w:space="0" w:color="auto"/>
              <w:right w:val="single" w:sz="4" w:space="0" w:color="auto"/>
            </w:tcBorders>
            <w:vAlign w:val="center"/>
          </w:tcPr>
          <w:p w14:paraId="3992E52B" w14:textId="77777777" w:rsidR="000E62C8" w:rsidRDefault="000E62C8" w:rsidP="005518E4">
            <w:pPr>
              <w:pStyle w:val="TAC"/>
              <w:rPr>
                <w:ins w:id="386" w:author="Per Lindell" w:date="2021-04-02T10:32:00Z"/>
                <w:rFonts w:eastAsia="SimSun"/>
                <w:lang w:val="en-US" w:eastAsia="zh-CN"/>
              </w:rPr>
            </w:pPr>
            <w:ins w:id="387" w:author="Per Lindell" w:date="2021-04-02T10:32:00Z">
              <w:r>
                <w:rPr>
                  <w:rFonts w:cs="Arial"/>
                </w:rPr>
                <w:t>n66</w:t>
              </w:r>
            </w:ins>
          </w:p>
        </w:tc>
        <w:tc>
          <w:tcPr>
            <w:tcW w:w="685" w:type="dxa"/>
            <w:tcBorders>
              <w:top w:val="single" w:sz="4" w:space="0" w:color="auto"/>
              <w:left w:val="single" w:sz="4" w:space="0" w:color="auto"/>
              <w:bottom w:val="single" w:sz="4" w:space="0" w:color="auto"/>
              <w:right w:val="single" w:sz="4" w:space="0" w:color="auto"/>
            </w:tcBorders>
            <w:vAlign w:val="center"/>
          </w:tcPr>
          <w:p w14:paraId="536E7A5C" w14:textId="77777777" w:rsidR="000E62C8" w:rsidRDefault="000E62C8" w:rsidP="005518E4">
            <w:pPr>
              <w:pStyle w:val="TAC"/>
              <w:rPr>
                <w:ins w:id="388" w:author="Per Lindell" w:date="2021-04-02T10:32:00Z"/>
                <w:rFonts w:eastAsia="SimSun"/>
                <w:lang w:val="en-US" w:eastAsia="zh-CN"/>
              </w:rPr>
            </w:pPr>
            <w:ins w:id="389" w:author="Per Lindell" w:date="2021-04-02T10:32:00Z">
              <w:r>
                <w:rPr>
                  <w:rFonts w:eastAsia="Yu Mincho" w:hint="eastAsia"/>
                  <w:lang w:eastAsia="ja-JP"/>
                </w:rPr>
                <w:t>3</w:t>
              </w:r>
              <w:r>
                <w:rPr>
                  <w:rFonts w:eastAsia="Yu Mincho"/>
                  <w:lang w:eastAsia="ja-JP"/>
                </w:rPr>
                <w:t>0</w:t>
              </w:r>
            </w:ins>
          </w:p>
        </w:tc>
        <w:tc>
          <w:tcPr>
            <w:tcW w:w="742" w:type="dxa"/>
            <w:tcBorders>
              <w:top w:val="single" w:sz="4" w:space="0" w:color="auto"/>
              <w:left w:val="single" w:sz="4" w:space="0" w:color="auto"/>
              <w:bottom w:val="single" w:sz="4" w:space="0" w:color="auto"/>
              <w:right w:val="single" w:sz="4" w:space="0" w:color="auto"/>
            </w:tcBorders>
            <w:vAlign w:val="center"/>
          </w:tcPr>
          <w:p w14:paraId="50591029" w14:textId="77777777" w:rsidR="000E62C8" w:rsidRDefault="000E62C8" w:rsidP="005518E4">
            <w:pPr>
              <w:pStyle w:val="TAC"/>
              <w:rPr>
                <w:ins w:id="390" w:author="Per Lindell" w:date="2021-04-02T10:32:00Z"/>
                <w:rFonts w:eastAsia="SimSun"/>
                <w:lang w:val="en-US" w:eastAsia="zh-CN"/>
              </w:rPr>
            </w:pPr>
            <w:ins w:id="391" w:author="Per Lindell" w:date="2021-04-02T10:32:00Z">
              <w:r>
                <w:t>128</w:t>
              </w:r>
            </w:ins>
          </w:p>
        </w:tc>
        <w:tc>
          <w:tcPr>
            <w:tcW w:w="742" w:type="dxa"/>
            <w:tcBorders>
              <w:top w:val="single" w:sz="4" w:space="0" w:color="auto"/>
              <w:left w:val="single" w:sz="4" w:space="0" w:color="auto"/>
              <w:bottom w:val="single" w:sz="4" w:space="0" w:color="auto"/>
              <w:right w:val="single" w:sz="4" w:space="0" w:color="auto"/>
            </w:tcBorders>
            <w:vAlign w:val="center"/>
          </w:tcPr>
          <w:p w14:paraId="03CDCE96" w14:textId="77777777" w:rsidR="000E62C8" w:rsidRDefault="000E62C8" w:rsidP="005518E4">
            <w:pPr>
              <w:pStyle w:val="TAC"/>
              <w:rPr>
                <w:ins w:id="392" w:author="Per Lindell" w:date="2021-04-02T10:32:00Z"/>
                <w:rFonts w:eastAsia="SimSun"/>
                <w:lang w:val="en-US" w:eastAsia="zh-CN"/>
              </w:rPr>
            </w:pPr>
            <w:ins w:id="393" w:author="Per Lindell" w:date="2021-04-02T10:32:00Z">
              <w:r>
                <w:rPr>
                  <w:rFonts w:cs="Arial"/>
                  <w:szCs w:val="18"/>
                  <w:lang w:val="en-US" w:eastAsia="zh-TW"/>
                </w:rPr>
                <w:t>128</w:t>
              </w:r>
            </w:ins>
          </w:p>
        </w:tc>
        <w:tc>
          <w:tcPr>
            <w:tcW w:w="742" w:type="dxa"/>
            <w:tcBorders>
              <w:top w:val="single" w:sz="4" w:space="0" w:color="auto"/>
              <w:left w:val="single" w:sz="4" w:space="0" w:color="auto"/>
              <w:bottom w:val="single" w:sz="4" w:space="0" w:color="auto"/>
              <w:right w:val="single" w:sz="4" w:space="0" w:color="auto"/>
            </w:tcBorders>
            <w:vAlign w:val="center"/>
          </w:tcPr>
          <w:p w14:paraId="097B143B" w14:textId="77777777" w:rsidR="000E62C8" w:rsidRDefault="000E62C8" w:rsidP="005518E4">
            <w:pPr>
              <w:pStyle w:val="TAC"/>
              <w:rPr>
                <w:ins w:id="394" w:author="Per Lindell" w:date="2021-04-02T10:32:00Z"/>
                <w:rFonts w:eastAsia="SimSun"/>
                <w:lang w:val="en-US" w:eastAsia="zh-CN"/>
              </w:rPr>
            </w:pPr>
            <w:ins w:id="395" w:author="Per Lindell" w:date="2021-04-02T10:32:00Z">
              <w:r>
                <w:t>128</w:t>
              </w:r>
            </w:ins>
          </w:p>
        </w:tc>
        <w:tc>
          <w:tcPr>
            <w:tcW w:w="742" w:type="dxa"/>
            <w:tcBorders>
              <w:top w:val="single" w:sz="4" w:space="0" w:color="auto"/>
              <w:left w:val="single" w:sz="4" w:space="0" w:color="auto"/>
              <w:bottom w:val="single" w:sz="4" w:space="0" w:color="auto"/>
              <w:right w:val="single" w:sz="4" w:space="0" w:color="auto"/>
            </w:tcBorders>
            <w:vAlign w:val="center"/>
          </w:tcPr>
          <w:p w14:paraId="51C3D6B3" w14:textId="77777777" w:rsidR="000E62C8" w:rsidRDefault="000E62C8" w:rsidP="005518E4">
            <w:pPr>
              <w:pStyle w:val="TAC"/>
              <w:rPr>
                <w:ins w:id="396" w:author="Per Lindell" w:date="2021-04-02T10:32:00Z"/>
                <w:rFonts w:eastAsia="SimSun"/>
                <w:lang w:val="en-US" w:eastAsia="zh-CN"/>
              </w:rPr>
            </w:pPr>
            <w:ins w:id="397" w:author="Per Lindell" w:date="2021-04-02T10:32:00Z">
              <w:r>
                <w:rPr>
                  <w:rFonts w:cs="Arial"/>
                  <w:szCs w:val="18"/>
                  <w:lang w:val="en-US" w:eastAsia="zh-TW"/>
                </w:rPr>
                <w:t>128</w:t>
              </w:r>
            </w:ins>
          </w:p>
        </w:tc>
        <w:tc>
          <w:tcPr>
            <w:tcW w:w="742" w:type="dxa"/>
            <w:tcBorders>
              <w:top w:val="single" w:sz="4" w:space="0" w:color="auto"/>
              <w:left w:val="single" w:sz="4" w:space="0" w:color="auto"/>
              <w:bottom w:val="single" w:sz="4" w:space="0" w:color="auto"/>
              <w:right w:val="single" w:sz="4" w:space="0" w:color="auto"/>
            </w:tcBorders>
            <w:vAlign w:val="center"/>
          </w:tcPr>
          <w:p w14:paraId="611084DD" w14:textId="500E7DBF" w:rsidR="000E62C8" w:rsidRPr="000E62C8" w:rsidRDefault="000E62C8" w:rsidP="005518E4">
            <w:pPr>
              <w:pStyle w:val="TAC"/>
              <w:rPr>
                <w:ins w:id="398" w:author="Per Lindell" w:date="2021-04-02T10:32:00Z"/>
                <w:rFonts w:eastAsia="SimSun"/>
                <w:highlight w:val="yellow"/>
                <w:lang w:val="en-US" w:eastAsia="zh-CN"/>
              </w:rPr>
            </w:pPr>
            <w:ins w:id="399" w:author="Per Lindell" w:date="2021-04-02T10:34:00Z">
              <w:r w:rsidRPr="000E62C8">
                <w:rPr>
                  <w:rFonts w:eastAsia="SimSun" w:hint="eastAsia"/>
                  <w:highlight w:val="yellow"/>
                  <w:lang w:val="en-US" w:eastAsia="zh-CN"/>
                </w:rPr>
                <w:t>128</w:t>
              </w:r>
            </w:ins>
          </w:p>
        </w:tc>
        <w:tc>
          <w:tcPr>
            <w:tcW w:w="742" w:type="dxa"/>
            <w:tcBorders>
              <w:top w:val="single" w:sz="4" w:space="0" w:color="auto"/>
              <w:left w:val="single" w:sz="4" w:space="0" w:color="auto"/>
              <w:bottom w:val="single" w:sz="4" w:space="0" w:color="auto"/>
              <w:right w:val="single" w:sz="4" w:space="0" w:color="auto"/>
            </w:tcBorders>
            <w:vAlign w:val="center"/>
          </w:tcPr>
          <w:p w14:paraId="51C60B72" w14:textId="5576F7D5" w:rsidR="000E62C8" w:rsidRPr="000E62C8" w:rsidRDefault="000E62C8" w:rsidP="005518E4">
            <w:pPr>
              <w:pStyle w:val="TAC"/>
              <w:rPr>
                <w:ins w:id="400" w:author="Per Lindell" w:date="2021-04-02T10:32:00Z"/>
                <w:rFonts w:eastAsia="SimSun"/>
                <w:highlight w:val="yellow"/>
                <w:lang w:val="en-US" w:eastAsia="zh-CN"/>
              </w:rPr>
            </w:pPr>
            <w:ins w:id="401" w:author="Per Lindell" w:date="2021-04-02T10:34:00Z">
              <w:r w:rsidRPr="000E62C8">
                <w:rPr>
                  <w:rFonts w:eastAsia="SimSun" w:hint="eastAsia"/>
                  <w:highlight w:val="yellow"/>
                  <w:lang w:val="en-US" w:eastAsia="zh-CN"/>
                </w:rPr>
                <w:t>128</w:t>
              </w:r>
            </w:ins>
          </w:p>
        </w:tc>
        <w:tc>
          <w:tcPr>
            <w:tcW w:w="742" w:type="dxa"/>
            <w:tcBorders>
              <w:top w:val="single" w:sz="4" w:space="0" w:color="auto"/>
              <w:left w:val="single" w:sz="4" w:space="0" w:color="auto"/>
              <w:bottom w:val="single" w:sz="4" w:space="0" w:color="auto"/>
              <w:right w:val="single" w:sz="4" w:space="0" w:color="auto"/>
            </w:tcBorders>
            <w:vAlign w:val="center"/>
          </w:tcPr>
          <w:p w14:paraId="35B1E33D" w14:textId="77777777" w:rsidR="000E62C8" w:rsidRDefault="000E62C8" w:rsidP="005518E4">
            <w:pPr>
              <w:pStyle w:val="TAC"/>
              <w:rPr>
                <w:ins w:id="402" w:author="Per Lindell" w:date="2021-04-02T10:32:00Z"/>
                <w:rFonts w:eastAsia="SimSun"/>
                <w:lang w:val="en-US" w:eastAsia="zh-CN"/>
              </w:rPr>
            </w:pPr>
            <w:ins w:id="403" w:author="Per Lindell" w:date="2021-04-02T10:32:00Z">
              <w:r>
                <w:rPr>
                  <w:rFonts w:eastAsia="SimSun" w:hint="eastAsia"/>
                  <w:lang w:val="en-US" w:eastAsia="zh-CN"/>
                </w:rPr>
                <w:t>128</w:t>
              </w:r>
            </w:ins>
          </w:p>
        </w:tc>
        <w:tc>
          <w:tcPr>
            <w:tcW w:w="742" w:type="dxa"/>
            <w:tcBorders>
              <w:top w:val="single" w:sz="4" w:space="0" w:color="auto"/>
              <w:left w:val="single" w:sz="4" w:space="0" w:color="auto"/>
              <w:bottom w:val="single" w:sz="4" w:space="0" w:color="auto"/>
              <w:right w:val="single" w:sz="4" w:space="0" w:color="auto"/>
            </w:tcBorders>
            <w:vAlign w:val="center"/>
          </w:tcPr>
          <w:p w14:paraId="0467784D" w14:textId="77777777" w:rsidR="000E62C8" w:rsidRDefault="000E62C8" w:rsidP="005518E4">
            <w:pPr>
              <w:pStyle w:val="TAC"/>
              <w:rPr>
                <w:ins w:id="404" w:author="Per Lindell" w:date="2021-04-02T10:32:00Z"/>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107ECCFC" w14:textId="77777777" w:rsidR="000E62C8" w:rsidRDefault="000E62C8" w:rsidP="005518E4">
            <w:pPr>
              <w:pStyle w:val="TAC"/>
              <w:rPr>
                <w:ins w:id="405" w:author="Per Lindell" w:date="2021-04-02T10:32:00Z"/>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6B8A9D10" w14:textId="77777777" w:rsidR="000E62C8" w:rsidRDefault="000E62C8" w:rsidP="005518E4">
            <w:pPr>
              <w:pStyle w:val="TAC"/>
              <w:rPr>
                <w:ins w:id="406" w:author="Per Lindell" w:date="2021-04-02T10:32:00Z"/>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3FB84D86" w14:textId="77777777" w:rsidR="000E62C8" w:rsidRDefault="000E62C8" w:rsidP="005518E4">
            <w:pPr>
              <w:pStyle w:val="TAC"/>
              <w:rPr>
                <w:ins w:id="407" w:author="Per Lindell" w:date="2021-04-02T10:32:00Z"/>
                <w:rFonts w:eastAsia="SimSun"/>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
          <w:p w14:paraId="1C82D7F0" w14:textId="77777777" w:rsidR="000E62C8" w:rsidRDefault="000E62C8" w:rsidP="005518E4">
            <w:pPr>
              <w:pStyle w:val="TAC"/>
              <w:rPr>
                <w:ins w:id="408" w:author="Per Lindell" w:date="2021-04-02T10:32:00Z"/>
                <w:rFonts w:eastAsia="SimSun"/>
                <w:lang w:val="en-US" w:eastAsia="zh-CN"/>
              </w:rPr>
            </w:pPr>
          </w:p>
        </w:tc>
      </w:tr>
      <w:tr w:rsidR="000E62C8" w14:paraId="0A397F07" w14:textId="77777777" w:rsidTr="005518E4">
        <w:trPr>
          <w:trHeight w:val="255"/>
          <w:jc w:val="center"/>
          <w:ins w:id="409" w:author="Per Lindell" w:date="2021-04-02T10:32:00Z"/>
        </w:trPr>
        <w:tc>
          <w:tcPr>
            <w:tcW w:w="11183" w:type="dxa"/>
            <w:gridSpan w:val="15"/>
            <w:tcBorders>
              <w:top w:val="single" w:sz="4" w:space="0" w:color="auto"/>
              <w:left w:val="single" w:sz="4" w:space="0" w:color="auto"/>
              <w:bottom w:val="single" w:sz="4" w:space="0" w:color="auto"/>
              <w:right w:val="single" w:sz="4" w:space="0" w:color="auto"/>
            </w:tcBorders>
            <w:vAlign w:val="center"/>
          </w:tcPr>
          <w:p w14:paraId="198E7C0B" w14:textId="77777777" w:rsidR="000E62C8" w:rsidRDefault="000E62C8" w:rsidP="005518E4">
            <w:pPr>
              <w:pStyle w:val="TAN"/>
              <w:rPr>
                <w:ins w:id="410" w:author="Per Lindell" w:date="2021-04-02T10:32:00Z"/>
                <w:rFonts w:eastAsia="SimSun"/>
                <w:lang w:eastAsia="ja-JP"/>
              </w:rPr>
            </w:pPr>
          </w:p>
        </w:tc>
      </w:tr>
    </w:tbl>
    <w:p w14:paraId="4229D3FE" w14:textId="6D51E17A" w:rsidR="00565CE8" w:rsidRDefault="00565CE8" w:rsidP="00565CE8">
      <w:pPr>
        <w:pStyle w:val="Heading3"/>
        <w:rPr>
          <w:ins w:id="411" w:author="Per Lindell" w:date="2021-04-01T19:19:00Z"/>
          <w:lang w:eastAsia="zh-CN"/>
        </w:rPr>
      </w:pPr>
      <w:ins w:id="412" w:author="Per Lindell" w:date="2021-04-01T19:19:00Z">
        <w:r>
          <w:rPr>
            <w:lang w:eastAsia="zh-CN"/>
          </w:rPr>
          <w:t>6.x.2</w:t>
        </w:r>
        <w:r>
          <w:rPr>
            <w:lang w:eastAsia="zh-CN"/>
          </w:rPr>
          <w:tab/>
          <w:t>Specific for 2 bands UL CA</w:t>
        </w:r>
        <w:bookmarkEnd w:id="261"/>
        <w:bookmarkEnd w:id="262"/>
        <w:bookmarkEnd w:id="263"/>
      </w:ins>
    </w:p>
    <w:p w14:paraId="59B6A02C" w14:textId="6D2CA578" w:rsidR="00565CE8" w:rsidRDefault="00565CE8" w:rsidP="00565CE8">
      <w:pPr>
        <w:pStyle w:val="Heading4"/>
        <w:tabs>
          <w:tab w:val="left" w:pos="0"/>
          <w:tab w:val="left" w:pos="420"/>
          <w:tab w:val="left" w:pos="864"/>
        </w:tabs>
        <w:ind w:left="0" w:firstLine="0"/>
        <w:rPr>
          <w:ins w:id="413" w:author="Per Lindell" w:date="2021-04-01T19:19:00Z"/>
          <w:lang w:eastAsia="zh-CN"/>
        </w:rPr>
      </w:pPr>
      <w:bookmarkStart w:id="414" w:name="_Toc32108"/>
      <w:bookmarkStart w:id="415" w:name="_Toc46348941"/>
      <w:bookmarkStart w:id="416" w:name="_Toc46349715"/>
      <w:ins w:id="417" w:author="Per Lindell" w:date="2021-04-01T19:19:00Z">
        <w:r>
          <w:rPr>
            <w:lang w:eastAsia="zh-CN"/>
          </w:rPr>
          <w:t>6.x.2.1</w:t>
        </w:r>
        <w:r>
          <w:rPr>
            <w:rFonts w:hint="eastAsia"/>
            <w:lang w:eastAsia="zh-CN"/>
          </w:rPr>
          <w:tab/>
        </w:r>
        <w:r>
          <w:rPr>
            <w:rFonts w:hint="eastAsia"/>
            <w:lang w:eastAsia="zh-CN"/>
          </w:rPr>
          <w:tab/>
        </w:r>
        <w:r>
          <w:rPr>
            <w:lang w:eastAsia="zh-CN"/>
          </w:rPr>
          <w:t>UE co-existence studies</w:t>
        </w:r>
        <w:bookmarkEnd w:id="414"/>
        <w:bookmarkEnd w:id="415"/>
        <w:bookmarkEnd w:id="416"/>
      </w:ins>
    </w:p>
    <w:p w14:paraId="512574A5" w14:textId="7DA3ED71" w:rsidR="00994961" w:rsidRPr="00994961" w:rsidRDefault="00994961" w:rsidP="0048020E">
      <w:pPr>
        <w:rPr>
          <w:ins w:id="418" w:author="Per Lindell" w:date="2021-04-01T22:02:00Z"/>
          <w:lang w:eastAsia="zh-CN"/>
        </w:rPr>
      </w:pPr>
      <w:ins w:id="419" w:author="Per Lindell" w:date="2021-04-01T22:02:00Z">
        <w:r>
          <w:rPr>
            <w:lang w:eastAsia="zh-CN"/>
          </w:rPr>
          <w:t xml:space="preserve">No updates compared to Rel-16 TR </w:t>
        </w:r>
      </w:ins>
      <w:bookmarkStart w:id="420" w:name="_Toc26712"/>
      <w:bookmarkStart w:id="421" w:name="_Toc46348942"/>
      <w:bookmarkStart w:id="422" w:name="_Toc46349716"/>
      <w:ins w:id="423" w:author="Per Lindell" w:date="2021-04-02T10:20:00Z">
        <w:r w:rsidR="00352013">
          <w:rPr>
            <w:lang w:eastAsia="zh-CN"/>
          </w:rPr>
          <w:t>38.716-02-00 v16.0.0</w:t>
        </w:r>
      </w:ins>
    </w:p>
    <w:p w14:paraId="14002A73" w14:textId="647D3B23" w:rsidR="00565CE8" w:rsidRDefault="00565CE8" w:rsidP="00565CE8">
      <w:pPr>
        <w:pStyle w:val="Heading4"/>
        <w:tabs>
          <w:tab w:val="left" w:pos="0"/>
          <w:tab w:val="left" w:pos="420"/>
          <w:tab w:val="left" w:pos="864"/>
        </w:tabs>
        <w:ind w:left="0" w:firstLine="0"/>
        <w:rPr>
          <w:ins w:id="424" w:author="Per Lindell" w:date="2021-04-01T19:19:00Z"/>
          <w:lang w:eastAsia="zh-CN"/>
        </w:rPr>
      </w:pPr>
      <w:ins w:id="425" w:author="Per Lindell" w:date="2021-04-01T19:19:00Z">
        <w:r>
          <w:rPr>
            <w:lang w:eastAsia="zh-CN"/>
          </w:rPr>
          <w:t>6.x.2.2</w:t>
        </w:r>
        <w:r>
          <w:rPr>
            <w:rFonts w:hint="eastAsia"/>
            <w:lang w:eastAsia="zh-CN"/>
          </w:rPr>
          <w:tab/>
        </w:r>
        <w:r>
          <w:rPr>
            <w:rFonts w:hint="eastAsia"/>
            <w:lang w:eastAsia="zh-CN"/>
          </w:rPr>
          <w:tab/>
        </w:r>
        <w:r>
          <w:rPr>
            <w:lang w:eastAsia="zh-CN"/>
          </w:rPr>
          <w:t>REFSENS requirements</w:t>
        </w:r>
        <w:bookmarkEnd w:id="420"/>
        <w:bookmarkEnd w:id="421"/>
        <w:bookmarkEnd w:id="422"/>
      </w:ins>
    </w:p>
    <w:bookmarkEnd w:id="264"/>
    <w:bookmarkEnd w:id="265"/>
    <w:bookmarkEnd w:id="266"/>
    <w:bookmarkEnd w:id="267"/>
    <w:bookmarkEnd w:id="268"/>
    <w:bookmarkEnd w:id="269"/>
    <w:bookmarkEnd w:id="270"/>
    <w:bookmarkEnd w:id="271"/>
    <w:bookmarkEnd w:id="272"/>
    <w:p w14:paraId="52CFEB24" w14:textId="1044AD30" w:rsidR="000E62C8" w:rsidRDefault="000E62C8" w:rsidP="000E62C8">
      <w:pPr>
        <w:rPr>
          <w:ins w:id="426" w:author="Per Lindell" w:date="2021-04-02T10:30:00Z"/>
          <w:lang w:eastAsia="zh-CN"/>
        </w:rPr>
      </w:pPr>
      <w:ins w:id="427" w:author="Per Lindell" w:date="2021-04-02T10:30:00Z">
        <w:r>
          <w:rPr>
            <w:lang w:eastAsia="zh-CN"/>
          </w:rPr>
          <w:t>No updates compared to how it is already written in clause 6.35.2.2 of Rel-16 TR 38.716-02-00 v16.0.0, see below:</w:t>
        </w:r>
      </w:ins>
    </w:p>
    <w:p w14:paraId="6929F13B" w14:textId="77777777" w:rsidR="000E62C8" w:rsidRDefault="000E62C8" w:rsidP="000E62C8">
      <w:pPr>
        <w:rPr>
          <w:ins w:id="428" w:author="Per Lindell" w:date="2021-04-02T10:31:00Z"/>
          <w:rFonts w:eastAsia="Malgun Gothic"/>
          <w:lang w:eastAsia="ko-KR"/>
        </w:rPr>
      </w:pPr>
      <w:ins w:id="429" w:author="Per Lindell" w:date="2021-04-02T10:31:00Z">
        <w:r>
          <w:t xml:space="preserve">Based on the co-existence </w:t>
        </w:r>
        <w:r>
          <w:rPr>
            <w:rFonts w:eastAsia="Malgun Gothic"/>
            <w:lang w:eastAsia="ko-KR"/>
          </w:rPr>
          <w:t>studies for CA_n41-n66 MSD does not need to be defined.</w:t>
        </w:r>
      </w:ins>
    </w:p>
    <w:p w14:paraId="72D3CF81" w14:textId="0C598D8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76695654"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8"/>
      <w:r w:rsidR="006C2B23" w:rsidRPr="006C2B23">
        <w:t>RP-</w:t>
      </w:r>
      <w:r w:rsidR="00F95AD9" w:rsidRPr="006C2B23">
        <w:t>2</w:t>
      </w:r>
      <w:r w:rsidR="00F95AD9">
        <w:t>10495</w:t>
      </w:r>
      <w:r w:rsidR="006C2B23" w:rsidRPr="006C2B23">
        <w:t xml:space="preserve">,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994961" w:rsidRDefault="00994961">
      <w:r>
        <w:separator/>
      </w:r>
    </w:p>
  </w:endnote>
  <w:endnote w:type="continuationSeparator" w:id="0">
    <w:p w14:paraId="28C21D2D" w14:textId="77777777" w:rsidR="00994961" w:rsidRDefault="0099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994961" w:rsidRDefault="00994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994961" w:rsidRDefault="00994961">
      <w:r>
        <w:separator/>
      </w:r>
    </w:p>
  </w:footnote>
  <w:footnote w:type="continuationSeparator" w:id="0">
    <w:p w14:paraId="67C61C08" w14:textId="77777777" w:rsidR="00994961" w:rsidRDefault="00994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num" w:pos="1620"/>
        </w:tabs>
        <w:ind w:left="1620" w:hanging="360"/>
      </w:pPr>
    </w:lvl>
  </w:abstractNum>
  <w:abstractNum w:abstractNumId="7" w15:restartNumberingAfterBreak="0">
    <w:nsid w:val="FFFFFFFE"/>
    <w:multiLevelType w:val="singleLevel"/>
    <w:tmpl w:val="FFFFFFFE"/>
    <w:lvl w:ilvl="0">
      <w:numFmt w:val="decimal"/>
      <w:lvlText w:val="*"/>
      <w:lvlJc w:val="left"/>
    </w:lvl>
  </w:abstractNum>
  <w:abstractNum w:abstractNumId="8" w15:restartNumberingAfterBreak="0">
    <w:nsid w:val="00136A89"/>
    <w:multiLevelType w:val="singleLevel"/>
    <w:tmpl w:val="00136A89"/>
    <w:lvl w:ilvl="0">
      <w:start w:val="5"/>
      <w:numFmt w:val="upperLetter"/>
      <w:suff w:val="nothing"/>
      <w:lvlText w:val="%1-"/>
      <w:lvlJc w:val="left"/>
    </w:lvl>
  </w:abstractNum>
  <w:abstractNum w:abstractNumId="9"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18E71C4D"/>
    <w:multiLevelType w:val="multilevel"/>
    <w:tmpl w:val="18E71C4D"/>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E96D36"/>
    <w:multiLevelType w:val="singleLevel"/>
    <w:tmpl w:val="50E96D36"/>
    <w:lvl w:ilvl="0">
      <w:start w:val="1"/>
      <w:numFmt w:val="decimal"/>
      <w:suff w:val="space"/>
      <w:lvlText w:val="%1."/>
      <w:lvlJc w:val="left"/>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6"/>
  </w:num>
  <w:num w:numId="3">
    <w:abstractNumId w:val="19"/>
  </w:num>
  <w:num w:numId="4">
    <w:abstractNumId w:val="14"/>
  </w:num>
  <w:num w:numId="5">
    <w:abstractNumId w:val="32"/>
  </w:num>
  <w:num w:numId="6">
    <w:abstractNumId w:val="29"/>
  </w:num>
  <w:num w:numId="7">
    <w:abstractNumId w:val="31"/>
  </w:num>
  <w:num w:numId="8">
    <w:abstractNumId w:val="20"/>
  </w:num>
  <w:num w:numId="9">
    <w:abstractNumId w:val="27"/>
  </w:num>
  <w:num w:numId="10">
    <w:abstractNumId w:val="37"/>
  </w:num>
  <w:num w:numId="11">
    <w:abstractNumId w:val="33"/>
  </w:num>
  <w:num w:numId="12">
    <w:abstractNumId w:val="34"/>
  </w:num>
  <w:num w:numId="13">
    <w:abstractNumId w:val="13"/>
  </w:num>
  <w:num w:numId="14">
    <w:abstractNumId w:val="21"/>
  </w:num>
  <w:num w:numId="15">
    <w:abstractNumId w:val="35"/>
  </w:num>
  <w:num w:numId="16">
    <w:abstractNumId w:val="22"/>
  </w:num>
  <w:num w:numId="17">
    <w:abstractNumId w:val="23"/>
  </w:num>
  <w:num w:numId="18">
    <w:abstractNumId w:val="5"/>
  </w:num>
  <w:num w:numId="19">
    <w:abstractNumId w:val="18"/>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num>
  <w:num w:numId="23">
    <w:abstractNumId w:val="6"/>
  </w:num>
  <w:num w:numId="24">
    <w:abstractNumId w:val="12"/>
  </w:num>
  <w:num w:numId="25">
    <w:abstractNumId w:val="3"/>
  </w:num>
  <w:num w:numId="26">
    <w:abstractNumId w:val="17"/>
  </w:num>
  <w:num w:numId="27">
    <w:abstractNumId w:val="0"/>
  </w:num>
  <w:num w:numId="28">
    <w:abstractNumId w:val="15"/>
  </w:num>
  <w:num w:numId="29">
    <w:abstractNumId w:val="24"/>
  </w:num>
  <w:num w:numId="30">
    <w:abstractNumId w:val="8"/>
  </w:num>
  <w:num w:numId="31">
    <w:abstractNumId w:val="4"/>
  </w:num>
  <w:num w:numId="32">
    <w:abstractNumId w:val="10"/>
  </w:num>
  <w:num w:numId="33">
    <w:abstractNumId w:val="30"/>
  </w:num>
  <w:num w:numId="34">
    <w:abstractNumId w:val="16"/>
  </w:num>
  <w:num w:numId="35">
    <w:abstractNumId w:val="28"/>
  </w:num>
  <w:num w:numId="36">
    <w:abstractNumId w:val="1"/>
  </w:num>
  <w:num w:numId="37">
    <w:abstractNumId w:val="2"/>
  </w:num>
  <w:num w:numId="38">
    <w:abstractNumId w:val="11"/>
  </w:num>
  <w:num w:numId="39">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70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2B4D"/>
    <w:rsid w:val="000B58BB"/>
    <w:rsid w:val="000B7955"/>
    <w:rsid w:val="000C2523"/>
    <w:rsid w:val="000C69E7"/>
    <w:rsid w:val="000D2780"/>
    <w:rsid w:val="000D6AF3"/>
    <w:rsid w:val="000D6CFC"/>
    <w:rsid w:val="000E62C8"/>
    <w:rsid w:val="000F030D"/>
    <w:rsid w:val="000F0E84"/>
    <w:rsid w:val="000F1A85"/>
    <w:rsid w:val="000F7D4A"/>
    <w:rsid w:val="001053BE"/>
    <w:rsid w:val="00107A18"/>
    <w:rsid w:val="0011098A"/>
    <w:rsid w:val="00111782"/>
    <w:rsid w:val="00113F5F"/>
    <w:rsid w:val="00114A4F"/>
    <w:rsid w:val="00116EB9"/>
    <w:rsid w:val="00116F2B"/>
    <w:rsid w:val="0012251E"/>
    <w:rsid w:val="00122BED"/>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1451"/>
    <w:rsid w:val="001E365F"/>
    <w:rsid w:val="001E6CB1"/>
    <w:rsid w:val="001E73B6"/>
    <w:rsid w:val="001F239F"/>
    <w:rsid w:val="001F28B0"/>
    <w:rsid w:val="001F7248"/>
    <w:rsid w:val="00200546"/>
    <w:rsid w:val="0020327A"/>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5F22"/>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853F6"/>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2013"/>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28F3"/>
    <w:rsid w:val="003A3336"/>
    <w:rsid w:val="003A4743"/>
    <w:rsid w:val="003B1282"/>
    <w:rsid w:val="003B129C"/>
    <w:rsid w:val="003B17CA"/>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23D7D"/>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20E"/>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5CE8"/>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68BA"/>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7525"/>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580"/>
    <w:rsid w:val="008229AB"/>
    <w:rsid w:val="008237F4"/>
    <w:rsid w:val="0083145F"/>
    <w:rsid w:val="00835D8F"/>
    <w:rsid w:val="00841E0A"/>
    <w:rsid w:val="00850C4D"/>
    <w:rsid w:val="00853D97"/>
    <w:rsid w:val="00854041"/>
    <w:rsid w:val="008553AA"/>
    <w:rsid w:val="008647C7"/>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2A3"/>
    <w:rsid w:val="0099355E"/>
    <w:rsid w:val="00994961"/>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610"/>
    <w:rsid w:val="00A15ABB"/>
    <w:rsid w:val="00A165D8"/>
    <w:rsid w:val="00A306AB"/>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1843"/>
    <w:rsid w:val="00AA3068"/>
    <w:rsid w:val="00AA4AA1"/>
    <w:rsid w:val="00AA4DFA"/>
    <w:rsid w:val="00AA52BD"/>
    <w:rsid w:val="00AA7104"/>
    <w:rsid w:val="00AB1482"/>
    <w:rsid w:val="00AB28CE"/>
    <w:rsid w:val="00AB2C18"/>
    <w:rsid w:val="00AB3629"/>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42D"/>
    <w:rsid w:val="00BF5DEC"/>
    <w:rsid w:val="00BF6893"/>
    <w:rsid w:val="00C01B7D"/>
    <w:rsid w:val="00C03D00"/>
    <w:rsid w:val="00C03F9E"/>
    <w:rsid w:val="00C05987"/>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CE5"/>
    <w:rsid w:val="00D70FC0"/>
    <w:rsid w:val="00D71308"/>
    <w:rsid w:val="00D7167C"/>
    <w:rsid w:val="00D72789"/>
    <w:rsid w:val="00D72EA5"/>
    <w:rsid w:val="00D731EE"/>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5AD9"/>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styleId="HTMLCite">
    <w:name w:val="HTML Cite"/>
    <w:rsid w:val="00AA1843"/>
    <w:rPr>
      <w:rFonts w:ascii="Arial" w:eastAsia="SimSun" w:hAnsi="Arial" w:cs="Arial"/>
      <w:i/>
      <w:iCs/>
      <w:color w:val="0000FF"/>
      <w:kern w:val="2"/>
      <w:lang w:val="en-US" w:eastAsia="zh-CN" w:bidi="ar-SA"/>
    </w:rPr>
  </w:style>
  <w:style w:type="character" w:styleId="HTMLAcronym">
    <w:name w:val="HTML Acronym"/>
    <w:rsid w:val="00AA1843"/>
    <w:rPr>
      <w:rFonts w:ascii="Arial" w:eastAsia="SimSun" w:hAnsi="Arial" w:cs="Arial"/>
      <w:color w:val="0000FF"/>
      <w:kern w:val="2"/>
      <w:lang w:val="en-US" w:eastAsia="zh-CN" w:bidi="ar-SA"/>
    </w:rPr>
  </w:style>
  <w:style w:type="character" w:styleId="HTMLCode">
    <w:name w:val="HTML Code"/>
    <w:rsid w:val="00AA1843"/>
    <w:rPr>
      <w:rFonts w:ascii="Courier New" w:eastAsia="SimSun" w:hAnsi="Courier New" w:cs="Courier New"/>
      <w:color w:val="0000FF"/>
      <w:kern w:val="2"/>
      <w:sz w:val="20"/>
      <w:szCs w:val="20"/>
      <w:lang w:val="en-US" w:eastAsia="zh-CN" w:bidi="ar-SA"/>
    </w:rPr>
  </w:style>
  <w:style w:type="character" w:styleId="HTMLVariable">
    <w:name w:val="HTML Variable"/>
    <w:rsid w:val="00AA1843"/>
    <w:rPr>
      <w:rFonts w:ascii="Arial" w:eastAsia="SimSun" w:hAnsi="Arial" w:cs="Arial"/>
      <w:i/>
      <w:iCs/>
      <w:color w:val="0000FF"/>
      <w:kern w:val="2"/>
      <w:lang w:val="en-US" w:eastAsia="zh-CN" w:bidi="ar-SA"/>
    </w:rPr>
  </w:style>
  <w:style w:type="character" w:styleId="HTMLDefinition">
    <w:name w:val="HTML Definition"/>
    <w:rsid w:val="00AA1843"/>
    <w:rPr>
      <w:rFonts w:ascii="Arial" w:eastAsia="SimSun" w:hAnsi="Arial" w:cs="Arial"/>
      <w:i/>
      <w:iCs/>
      <w:color w:val="0000FF"/>
      <w:kern w:val="2"/>
      <w:lang w:val="en-US" w:eastAsia="zh-CN" w:bidi="ar-SA"/>
    </w:rPr>
  </w:style>
  <w:style w:type="character" w:styleId="HTMLKeyboard">
    <w:name w:val="HTML Keyboard"/>
    <w:rsid w:val="00AA1843"/>
    <w:rPr>
      <w:rFonts w:ascii="Courier New" w:eastAsia="SimSun" w:hAnsi="Courier New" w:cs="Courier New"/>
      <w:color w:val="0000FF"/>
      <w:kern w:val="2"/>
      <w:sz w:val="20"/>
      <w:szCs w:val="20"/>
      <w:lang w:val="en-US" w:eastAsia="zh-CN" w:bidi="ar-SA"/>
    </w:rPr>
  </w:style>
  <w:style w:type="character" w:styleId="HTMLTypewriter">
    <w:name w:val="HTML Typewriter"/>
    <w:rsid w:val="00AA1843"/>
    <w:rPr>
      <w:rFonts w:ascii="Courier New" w:eastAsia="SimSun" w:hAnsi="Courier New" w:cs="Courier New"/>
      <w:color w:val="0000FF"/>
      <w:kern w:val="2"/>
      <w:sz w:val="20"/>
      <w:szCs w:val="20"/>
      <w:lang w:val="en-US" w:eastAsia="zh-CN" w:bidi="ar-SA"/>
    </w:rPr>
  </w:style>
  <w:style w:type="character" w:customStyle="1" w:styleId="DateChar1">
    <w:name w:val="Date Char1"/>
    <w:rsid w:val="00AA1843"/>
    <w:rPr>
      <w:lang w:val="en-GB" w:eastAsia="en-US"/>
    </w:rPr>
  </w:style>
  <w:style w:type="character" w:customStyle="1" w:styleId="CommentTextChar1">
    <w:name w:val="Comment Text Char1"/>
    <w:rsid w:val="00AA1843"/>
    <w:rPr>
      <w:lang w:val="en-GB" w:eastAsia="en-US"/>
    </w:rPr>
  </w:style>
  <w:style w:type="character" w:customStyle="1" w:styleId="BalloonTextChar1">
    <w:name w:val="Balloon Text Char1"/>
    <w:rsid w:val="00AA1843"/>
    <w:rPr>
      <w:rFonts w:ascii="Tahoma" w:hAnsi="Tahoma" w:cs="Tahoma"/>
      <w:sz w:val="16"/>
      <w:szCs w:val="16"/>
      <w:lang w:val="en-GB" w:eastAsia="en-US"/>
    </w:rPr>
  </w:style>
  <w:style w:type="character" w:customStyle="1" w:styleId="CommentSubjectChar1">
    <w:name w:val="Comment Subject Char1"/>
    <w:rsid w:val="00AA1843"/>
    <w:rPr>
      <w:b/>
      <w:bCs/>
      <w:lang w:val="en-GB" w:eastAsia="en-US"/>
    </w:rPr>
  </w:style>
  <w:style w:type="character" w:customStyle="1" w:styleId="trans">
    <w:name w:val="trans"/>
    <w:rsid w:val="00AA1843"/>
    <w:rPr>
      <w:rFonts w:ascii="Arial" w:eastAsia="SimSun" w:hAnsi="Arial" w:cs="Arial"/>
      <w:color w:val="0000FF"/>
      <w:kern w:val="2"/>
      <w:lang w:val="en-US" w:eastAsia="zh-CN" w:bidi="ar-SA"/>
    </w:rPr>
  </w:style>
  <w:style w:type="character" w:customStyle="1" w:styleId="E-mailSignatureChar">
    <w:name w:val="E-mail Signature Char"/>
    <w:link w:val="E-mailSignature"/>
    <w:rsid w:val="00AA1843"/>
    <w:rPr>
      <w:rFonts w:eastAsia="SimSun"/>
      <w:sz w:val="22"/>
      <w:lang w:val="en-GB"/>
    </w:rPr>
  </w:style>
  <w:style w:type="character" w:customStyle="1" w:styleId="SubtitleChar1">
    <w:name w:val="Subtitle Char1"/>
    <w:rsid w:val="00AA1843"/>
    <w:rPr>
      <w:rFonts w:ascii="Cambria" w:eastAsia="Malgun Gothic" w:hAnsi="Cambria" w:cs="Times New Roman"/>
      <w:sz w:val="24"/>
      <w:szCs w:val="24"/>
      <w:lang w:val="en-GB" w:eastAsia="en-US"/>
    </w:rPr>
  </w:style>
  <w:style w:type="character" w:customStyle="1" w:styleId="BodyTextChar2">
    <w:name w:val="Body Text Char2"/>
    <w:rsid w:val="00AA1843"/>
    <w:rPr>
      <w:lang w:val="en-GB" w:eastAsia="en-US"/>
    </w:rPr>
  </w:style>
  <w:style w:type="character" w:customStyle="1" w:styleId="SubtitleChar">
    <w:name w:val="Subtitle Char"/>
    <w:link w:val="Subtitle"/>
    <w:rsid w:val="00AA1843"/>
    <w:rPr>
      <w:rFonts w:ascii="Arial" w:eastAsia="SimSun" w:hAnsi="Arial" w:cs="Arial"/>
      <w:b/>
      <w:bCs/>
      <w:kern w:val="28"/>
      <w:sz w:val="32"/>
      <w:szCs w:val="32"/>
      <w:lang w:val="en-GB"/>
    </w:rPr>
  </w:style>
  <w:style w:type="character" w:customStyle="1" w:styleId="BodyTextFirstIndent2Char">
    <w:name w:val="Body Text First Indent 2 Char"/>
    <w:rsid w:val="00AA1843"/>
    <w:rPr>
      <w:rFonts w:eastAsia="SimSun"/>
      <w:kern w:val="2"/>
      <w:sz w:val="22"/>
      <w:lang w:val="en-GB" w:eastAsia="en-US"/>
    </w:rPr>
  </w:style>
  <w:style w:type="character" w:customStyle="1" w:styleId="font31">
    <w:name w:val="font31"/>
    <w:rsid w:val="00AA1843"/>
    <w:rPr>
      <w:rFonts w:ascii="Arial" w:hAnsi="Arial" w:cs="Arial" w:hint="default"/>
      <w:color w:val="000000"/>
      <w:sz w:val="18"/>
      <w:szCs w:val="18"/>
      <w:u w:val="none"/>
    </w:rPr>
  </w:style>
  <w:style w:type="character" w:customStyle="1" w:styleId="HTMLAddressChar">
    <w:name w:val="HTML Address Char"/>
    <w:link w:val="HTMLAddress"/>
    <w:rsid w:val="00AA1843"/>
    <w:rPr>
      <w:rFonts w:eastAsia="SimSun"/>
      <w:i/>
      <w:iCs/>
      <w:sz w:val="22"/>
      <w:lang w:val="en-GB"/>
    </w:rPr>
  </w:style>
  <w:style w:type="character" w:customStyle="1" w:styleId="BodyTextFirstIndent2Char1">
    <w:name w:val="Body Text First Indent 2 Char1"/>
    <w:basedOn w:val="BodyTextIndentChar1"/>
    <w:link w:val="BodyTextFirstIndent2"/>
    <w:rsid w:val="00AA1843"/>
    <w:rPr>
      <w:lang w:val="en-GB"/>
    </w:rPr>
  </w:style>
  <w:style w:type="character" w:customStyle="1" w:styleId="font51">
    <w:name w:val="font51"/>
    <w:rsid w:val="00AA1843"/>
    <w:rPr>
      <w:rFonts w:ascii="Arial" w:eastAsia="SimSun" w:hAnsi="Arial" w:cs="Arial" w:hint="default"/>
      <w:i w:val="0"/>
      <w:color w:val="FF0000"/>
      <w:kern w:val="2"/>
      <w:sz w:val="18"/>
      <w:szCs w:val="18"/>
      <w:u w:val="none"/>
      <w:lang w:val="en-US" w:eastAsia="zh-CN" w:bidi="ar-SA"/>
    </w:rPr>
  </w:style>
  <w:style w:type="character" w:customStyle="1" w:styleId="TALCharCharChar">
    <w:name w:val="TAL Char Char Char"/>
    <w:link w:val="TALCharChar"/>
    <w:semiHidden/>
    <w:rsid w:val="00AA1843"/>
    <w:rPr>
      <w:rFonts w:ascii="Arial" w:eastAsia="SimSun" w:hAnsi="Arial" w:cs="Arial"/>
      <w:color w:val="0000FF"/>
      <w:kern w:val="2"/>
      <w:sz w:val="18"/>
      <w:lang w:val="en-GB"/>
    </w:rPr>
  </w:style>
  <w:style w:type="character" w:customStyle="1" w:styleId="font11">
    <w:name w:val="font11"/>
    <w:rsid w:val="00AA1843"/>
    <w:rPr>
      <w:rFonts w:ascii="Arial" w:eastAsia="SimSun" w:hAnsi="Arial" w:cs="Arial" w:hint="default"/>
      <w:i w:val="0"/>
      <w:color w:val="000000"/>
      <w:kern w:val="2"/>
      <w:sz w:val="18"/>
      <w:szCs w:val="18"/>
      <w:u w:val="none"/>
      <w:lang w:val="en-US" w:eastAsia="zh-CN" w:bidi="ar-SA"/>
    </w:rPr>
  </w:style>
  <w:style w:type="character" w:customStyle="1" w:styleId="E-mailSignatureChar1">
    <w:name w:val="E-mail Signature Char1"/>
    <w:rsid w:val="00AA1843"/>
    <w:rPr>
      <w:lang w:val="en-GB" w:eastAsia="en-US"/>
    </w:rPr>
  </w:style>
  <w:style w:type="character" w:customStyle="1" w:styleId="a5">
    <w:name w:val="首标题"/>
    <w:rsid w:val="00AA1843"/>
    <w:rPr>
      <w:rFonts w:ascii="Arial" w:eastAsia="SimSun" w:hAnsi="Arial" w:cs="Arial"/>
      <w:color w:val="0000FF"/>
      <w:kern w:val="2"/>
      <w:sz w:val="24"/>
      <w:lang w:val="en-US" w:eastAsia="zh-CN" w:bidi="ar-SA"/>
    </w:rPr>
  </w:style>
  <w:style w:type="character" w:customStyle="1" w:styleId="SalutationChar1">
    <w:name w:val="Salutation Char1"/>
    <w:rsid w:val="00AA1843"/>
    <w:rPr>
      <w:lang w:val="en-GB" w:eastAsia="en-US"/>
    </w:rPr>
  </w:style>
  <w:style w:type="character" w:customStyle="1" w:styleId="B3Char2">
    <w:name w:val="B3 Char2"/>
    <w:rsid w:val="00AA1843"/>
    <w:rPr>
      <w:rFonts w:ascii="Times New Roman" w:hAnsi="Times New Roman"/>
    </w:rPr>
  </w:style>
  <w:style w:type="character" w:customStyle="1" w:styleId="ClosingChar1">
    <w:name w:val="Closing Char1"/>
    <w:rsid w:val="00AA1843"/>
    <w:rPr>
      <w:lang w:val="en-GB" w:eastAsia="en-US"/>
    </w:rPr>
  </w:style>
  <w:style w:type="character" w:customStyle="1" w:styleId="MessageHeaderChar">
    <w:name w:val="Message Header Char"/>
    <w:link w:val="MessageHeader"/>
    <w:rsid w:val="00AA1843"/>
    <w:rPr>
      <w:rFonts w:ascii="Arial" w:eastAsia="SimSun" w:hAnsi="Arial" w:cs="Arial"/>
      <w:sz w:val="24"/>
      <w:szCs w:val="24"/>
      <w:shd w:val="pct20" w:color="auto" w:fill="auto"/>
      <w:lang w:val="en-GB"/>
    </w:rPr>
  </w:style>
  <w:style w:type="character" w:customStyle="1" w:styleId="font01">
    <w:name w:val="font01"/>
    <w:rsid w:val="00AA1843"/>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AA1843"/>
    <w:rPr>
      <w:lang w:val="en-GB" w:eastAsia="en-US"/>
    </w:rPr>
  </w:style>
  <w:style w:type="character" w:customStyle="1" w:styleId="NoteHeadingChar">
    <w:name w:val="Note Heading Char"/>
    <w:link w:val="NoteHeading"/>
    <w:rsid w:val="00AA1843"/>
    <w:rPr>
      <w:rFonts w:eastAsia="SimSun"/>
      <w:sz w:val="22"/>
      <w:lang w:val="en-GB"/>
    </w:rPr>
  </w:style>
  <w:style w:type="character" w:customStyle="1" w:styleId="HTMLPreformattedChar">
    <w:name w:val="HTML Preformatted Char"/>
    <w:link w:val="HTMLPreformatted"/>
    <w:rsid w:val="00AA1843"/>
    <w:rPr>
      <w:rFonts w:ascii="Courier New" w:eastAsia="SimSun" w:hAnsi="Courier New" w:cs="Courier New"/>
      <w:sz w:val="22"/>
      <w:lang w:val="en-GB"/>
    </w:rPr>
  </w:style>
  <w:style w:type="character" w:customStyle="1" w:styleId="HTMLAddressChar1">
    <w:name w:val="HTML Address Char1"/>
    <w:rsid w:val="00AA1843"/>
    <w:rPr>
      <w:i/>
      <w:iCs/>
      <w:lang w:val="en-GB" w:eastAsia="en-US"/>
    </w:rPr>
  </w:style>
  <w:style w:type="character" w:customStyle="1" w:styleId="font21">
    <w:name w:val="font21"/>
    <w:rsid w:val="00AA1843"/>
    <w:rPr>
      <w:rFonts w:ascii="Arial" w:hAnsi="Arial" w:cs="Arial" w:hint="default"/>
      <w:color w:val="000000"/>
      <w:sz w:val="18"/>
      <w:szCs w:val="18"/>
      <w:u w:val="none"/>
      <w:vertAlign w:val="superscript"/>
    </w:rPr>
  </w:style>
  <w:style w:type="character" w:customStyle="1" w:styleId="Char3">
    <w:name w:val="批注主题 Char"/>
    <w:basedOn w:val="CommentTextChar"/>
    <w:rsid w:val="00AA1843"/>
    <w:rPr>
      <w:lang w:val="en-GB" w:eastAsia="en-US"/>
    </w:rPr>
  </w:style>
  <w:style w:type="character" w:customStyle="1" w:styleId="B4Char">
    <w:name w:val="B4 Char"/>
    <w:link w:val="B4"/>
    <w:rsid w:val="00AA1843"/>
    <w:rPr>
      <w:lang w:val="en-GB"/>
    </w:rPr>
  </w:style>
  <w:style w:type="character" w:customStyle="1" w:styleId="NoteHeadingChar1">
    <w:name w:val="Note Heading Char1"/>
    <w:rsid w:val="00AA1843"/>
    <w:rPr>
      <w:lang w:val="en-GB" w:eastAsia="en-US"/>
    </w:rPr>
  </w:style>
  <w:style w:type="character" w:customStyle="1" w:styleId="BodyTextIndent3Char1">
    <w:name w:val="Body Text Indent 3 Char1"/>
    <w:rsid w:val="00AA1843"/>
    <w:rPr>
      <w:sz w:val="16"/>
      <w:szCs w:val="16"/>
      <w:lang w:val="en-GB" w:eastAsia="en-US"/>
    </w:rPr>
  </w:style>
  <w:style w:type="character" w:customStyle="1" w:styleId="PlainTextChar1">
    <w:name w:val="Plain Text Char1"/>
    <w:rsid w:val="00AA1843"/>
    <w:rPr>
      <w:rFonts w:ascii="Courier New" w:hAnsi="Courier New" w:cs="Courier New"/>
      <w:lang w:val="en-GB" w:eastAsia="en-US"/>
    </w:rPr>
  </w:style>
  <w:style w:type="character" w:customStyle="1" w:styleId="SalutationChar">
    <w:name w:val="Salutation Char"/>
    <w:link w:val="Salutation"/>
    <w:rsid w:val="00AA1843"/>
    <w:rPr>
      <w:rFonts w:eastAsia="SimSun"/>
      <w:sz w:val="22"/>
      <w:lang w:val="en-GB"/>
    </w:rPr>
  </w:style>
  <w:style w:type="character" w:customStyle="1" w:styleId="SignatureChar1">
    <w:name w:val="Signature Char1"/>
    <w:rsid w:val="00AA1843"/>
    <w:rPr>
      <w:lang w:val="en-GB" w:eastAsia="en-US"/>
    </w:rPr>
  </w:style>
  <w:style w:type="character" w:customStyle="1" w:styleId="ClosingChar">
    <w:name w:val="Closing Char"/>
    <w:link w:val="Closing"/>
    <w:rsid w:val="00AA1843"/>
    <w:rPr>
      <w:rFonts w:eastAsia="SimSun"/>
      <w:sz w:val="22"/>
      <w:lang w:val="en-GB"/>
    </w:rPr>
  </w:style>
  <w:style w:type="character" w:customStyle="1" w:styleId="B2Char1">
    <w:name w:val="B2 Char1"/>
    <w:semiHidden/>
    <w:rsid w:val="00AA1843"/>
    <w:rPr>
      <w:rFonts w:ascii="Arial" w:eastAsia="SimSun" w:hAnsi="Arial" w:cs="Arial"/>
      <w:color w:val="0000FF"/>
      <w:kern w:val="2"/>
      <w:lang w:val="en-GB" w:eastAsia="ja-JP" w:bidi="ar-SA"/>
    </w:rPr>
  </w:style>
  <w:style w:type="character" w:customStyle="1" w:styleId="BodyTextFirstIndentChar">
    <w:name w:val="Body Text First Indent Char"/>
    <w:link w:val="BodyTextFirstIndent"/>
    <w:rsid w:val="00AA1843"/>
    <w:rPr>
      <w:rFonts w:ascii="Arial" w:eastAsia="SimSun" w:hAnsi="Arial" w:cs="Arial"/>
      <w:color w:val="0000FF"/>
      <w:kern w:val="2"/>
      <w:sz w:val="22"/>
      <w:lang w:val="en-GB"/>
    </w:rPr>
  </w:style>
  <w:style w:type="character" w:customStyle="1" w:styleId="font41">
    <w:name w:val="font41"/>
    <w:rsid w:val="00AA1843"/>
    <w:rPr>
      <w:rFonts w:ascii="Arial" w:eastAsia="SimSun" w:hAnsi="Arial" w:cs="Arial" w:hint="default"/>
      <w:i w:val="0"/>
      <w:color w:val="FF0000"/>
      <w:kern w:val="2"/>
      <w:sz w:val="18"/>
      <w:szCs w:val="18"/>
      <w:u w:val="none"/>
      <w:vertAlign w:val="superscript"/>
      <w:lang w:val="en-US" w:eastAsia="zh-CN" w:bidi="ar-SA"/>
    </w:rPr>
  </w:style>
  <w:style w:type="character" w:customStyle="1" w:styleId="MessageHeaderChar1">
    <w:name w:val="Message Header Char1"/>
    <w:rsid w:val="00AA1843"/>
    <w:rPr>
      <w:rFonts w:ascii="Cambria" w:eastAsia="Malgun Gothic" w:hAnsi="Cambria" w:cs="Times New Roman"/>
      <w:sz w:val="24"/>
      <w:szCs w:val="24"/>
      <w:shd w:val="pct20" w:color="auto" w:fill="auto"/>
      <w:lang w:val="en-GB" w:eastAsia="en-US"/>
    </w:rPr>
  </w:style>
  <w:style w:type="character" w:customStyle="1" w:styleId="HTMLPreformattedChar1">
    <w:name w:val="HTML Preformatted Char1"/>
    <w:rsid w:val="00AA1843"/>
    <w:rPr>
      <w:rFonts w:ascii="Courier New" w:hAnsi="Courier New" w:cs="Courier New"/>
      <w:lang w:val="en-GB" w:eastAsia="en-US"/>
    </w:rPr>
  </w:style>
  <w:style w:type="character" w:customStyle="1" w:styleId="SignatureChar">
    <w:name w:val="Signature Char"/>
    <w:link w:val="Signature"/>
    <w:rsid w:val="00AA1843"/>
    <w:rPr>
      <w:rFonts w:eastAsia="SimSun"/>
      <w:sz w:val="22"/>
      <w:lang w:val="en-GB"/>
    </w:rPr>
  </w:style>
  <w:style w:type="paragraph" w:styleId="ListContinue3">
    <w:name w:val="List Continue 3"/>
    <w:basedOn w:val="Normal"/>
    <w:rsid w:val="00AA1843"/>
    <w:pPr>
      <w:overflowPunct w:val="0"/>
      <w:autoSpaceDE w:val="0"/>
      <w:autoSpaceDN w:val="0"/>
      <w:adjustRightInd w:val="0"/>
      <w:spacing w:after="120"/>
      <w:ind w:leftChars="600" w:left="1260"/>
      <w:textAlignment w:val="baseline"/>
    </w:pPr>
    <w:rPr>
      <w:rFonts w:ascii="CG Times (WN)" w:eastAsia="SimSun" w:hAnsi="CG Times (WN)"/>
      <w:sz w:val="22"/>
      <w:lang w:eastAsia="en-GB"/>
    </w:rPr>
  </w:style>
  <w:style w:type="paragraph" w:styleId="ListContinue4">
    <w:name w:val="List Continue 4"/>
    <w:basedOn w:val="Normal"/>
    <w:rsid w:val="00AA1843"/>
    <w:pPr>
      <w:overflowPunct w:val="0"/>
      <w:autoSpaceDE w:val="0"/>
      <w:autoSpaceDN w:val="0"/>
      <w:adjustRightInd w:val="0"/>
      <w:spacing w:after="120"/>
      <w:ind w:leftChars="800" w:left="1680"/>
      <w:textAlignment w:val="baseline"/>
    </w:pPr>
    <w:rPr>
      <w:rFonts w:ascii="CG Times (WN)" w:eastAsia="SimSun" w:hAnsi="CG Times (WN)"/>
      <w:sz w:val="22"/>
      <w:lang w:eastAsia="en-GB"/>
    </w:rPr>
  </w:style>
  <w:style w:type="paragraph" w:styleId="MessageHeader">
    <w:name w:val="Message Header"/>
    <w:basedOn w:val="Normal"/>
    <w:link w:val="MessageHeaderChar"/>
    <w:rsid w:val="00AA18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Chars="500" w:left="1080" w:hangingChars="500" w:hanging="1080"/>
      <w:textAlignment w:val="baseline"/>
    </w:pPr>
    <w:rPr>
      <w:rFonts w:ascii="Arial" w:eastAsia="SimSun" w:hAnsi="Arial" w:cs="Arial"/>
      <w:sz w:val="24"/>
      <w:szCs w:val="24"/>
    </w:rPr>
  </w:style>
  <w:style w:type="character" w:customStyle="1" w:styleId="MessageHeaderChar2">
    <w:name w:val="Message Header Char2"/>
    <w:basedOn w:val="DefaultParagraphFont"/>
    <w:rsid w:val="00AA1843"/>
    <w:rPr>
      <w:rFonts w:asciiTheme="majorHAnsi" w:eastAsiaTheme="majorEastAsia" w:hAnsiTheme="majorHAnsi" w:cstheme="majorBidi"/>
      <w:sz w:val="24"/>
      <w:szCs w:val="24"/>
      <w:shd w:val="pct20" w:color="auto" w:fill="auto"/>
      <w:lang w:val="en-GB"/>
    </w:rPr>
  </w:style>
  <w:style w:type="paragraph" w:styleId="Salutation">
    <w:name w:val="Salutation"/>
    <w:basedOn w:val="Normal"/>
    <w:next w:val="Normal"/>
    <w:link w:val="SalutationChar"/>
    <w:rsid w:val="00AA1843"/>
    <w:pPr>
      <w:overflowPunct w:val="0"/>
      <w:autoSpaceDE w:val="0"/>
      <w:autoSpaceDN w:val="0"/>
      <w:adjustRightInd w:val="0"/>
      <w:textAlignment w:val="baseline"/>
    </w:pPr>
    <w:rPr>
      <w:rFonts w:eastAsia="SimSun"/>
      <w:sz w:val="22"/>
    </w:rPr>
  </w:style>
  <w:style w:type="character" w:customStyle="1" w:styleId="SalutationChar2">
    <w:name w:val="Salutation Char2"/>
    <w:basedOn w:val="DefaultParagraphFont"/>
    <w:rsid w:val="00AA1843"/>
    <w:rPr>
      <w:lang w:val="en-GB"/>
    </w:rPr>
  </w:style>
  <w:style w:type="paragraph" w:styleId="EnvelopeReturn">
    <w:name w:val="envelope return"/>
    <w:basedOn w:val="Normal"/>
    <w:rsid w:val="00AA1843"/>
    <w:pPr>
      <w:overflowPunct w:val="0"/>
      <w:autoSpaceDE w:val="0"/>
      <w:autoSpaceDN w:val="0"/>
      <w:adjustRightInd w:val="0"/>
      <w:snapToGrid w:val="0"/>
      <w:textAlignment w:val="baseline"/>
    </w:pPr>
    <w:rPr>
      <w:rFonts w:ascii="Arial" w:eastAsia="SimSun" w:hAnsi="Arial" w:cs="Arial"/>
      <w:sz w:val="22"/>
      <w:lang w:eastAsia="en-GB"/>
    </w:rPr>
  </w:style>
  <w:style w:type="paragraph" w:styleId="HTMLAddress">
    <w:name w:val="HTML Address"/>
    <w:basedOn w:val="Normal"/>
    <w:link w:val="HTMLAddressChar"/>
    <w:rsid w:val="00AA1843"/>
    <w:pPr>
      <w:overflowPunct w:val="0"/>
      <w:autoSpaceDE w:val="0"/>
      <w:autoSpaceDN w:val="0"/>
      <w:adjustRightInd w:val="0"/>
      <w:textAlignment w:val="baseline"/>
    </w:pPr>
    <w:rPr>
      <w:rFonts w:eastAsia="SimSun"/>
      <w:i/>
      <w:iCs/>
      <w:sz w:val="22"/>
    </w:rPr>
  </w:style>
  <w:style w:type="character" w:customStyle="1" w:styleId="HTMLAddressChar2">
    <w:name w:val="HTML Address Char2"/>
    <w:basedOn w:val="DefaultParagraphFont"/>
    <w:rsid w:val="00AA1843"/>
    <w:rPr>
      <w:i/>
      <w:iCs/>
      <w:lang w:val="en-GB"/>
    </w:rPr>
  </w:style>
  <w:style w:type="paragraph" w:styleId="EnvelopeAddress">
    <w:name w:val="envelope address"/>
    <w:basedOn w:val="Normal"/>
    <w:rsid w:val="00AA1843"/>
    <w:pPr>
      <w:framePr w:w="7920" w:h="1980" w:hRule="exact" w:hSpace="180" w:wrap="around" w:hAnchor="page" w:xAlign="center" w:yAlign="bottom"/>
      <w:overflowPunct w:val="0"/>
      <w:autoSpaceDE w:val="0"/>
      <w:autoSpaceDN w:val="0"/>
      <w:adjustRightInd w:val="0"/>
      <w:snapToGrid w:val="0"/>
      <w:ind w:leftChars="1400" w:left="100"/>
      <w:textAlignment w:val="baseline"/>
    </w:pPr>
    <w:rPr>
      <w:rFonts w:ascii="Arial" w:eastAsia="SimSun" w:hAnsi="Arial" w:cs="Arial"/>
      <w:sz w:val="24"/>
      <w:szCs w:val="24"/>
      <w:lang w:eastAsia="en-GB"/>
    </w:rPr>
  </w:style>
  <w:style w:type="paragraph" w:styleId="NoteHeading">
    <w:name w:val="Note Heading"/>
    <w:basedOn w:val="Normal"/>
    <w:next w:val="Normal"/>
    <w:link w:val="NoteHeadingChar"/>
    <w:rsid w:val="00AA1843"/>
    <w:pPr>
      <w:overflowPunct w:val="0"/>
      <w:autoSpaceDE w:val="0"/>
      <w:autoSpaceDN w:val="0"/>
      <w:adjustRightInd w:val="0"/>
      <w:jc w:val="center"/>
      <w:textAlignment w:val="baseline"/>
    </w:pPr>
    <w:rPr>
      <w:rFonts w:eastAsia="SimSun"/>
      <w:sz w:val="22"/>
    </w:rPr>
  </w:style>
  <w:style w:type="character" w:customStyle="1" w:styleId="NoteHeadingChar2">
    <w:name w:val="Note Heading Char2"/>
    <w:basedOn w:val="DefaultParagraphFont"/>
    <w:rsid w:val="00AA1843"/>
    <w:rPr>
      <w:lang w:val="en-GB"/>
    </w:rPr>
  </w:style>
  <w:style w:type="paragraph" w:styleId="Subtitle">
    <w:name w:val="Subtitle"/>
    <w:basedOn w:val="Normal"/>
    <w:link w:val="SubtitleChar"/>
    <w:qFormat/>
    <w:rsid w:val="00AA1843"/>
    <w:pPr>
      <w:overflowPunct w:val="0"/>
      <w:autoSpaceDE w:val="0"/>
      <w:autoSpaceDN w:val="0"/>
      <w:adjustRightInd w:val="0"/>
      <w:spacing w:before="240" w:after="60" w:line="312" w:lineRule="auto"/>
      <w:jc w:val="center"/>
      <w:textAlignment w:val="baseline"/>
      <w:outlineLvl w:val="1"/>
    </w:pPr>
    <w:rPr>
      <w:rFonts w:ascii="Arial" w:eastAsia="SimSun" w:hAnsi="Arial" w:cs="Arial"/>
      <w:b/>
      <w:bCs/>
      <w:kern w:val="28"/>
      <w:sz w:val="32"/>
      <w:szCs w:val="32"/>
    </w:rPr>
  </w:style>
  <w:style w:type="character" w:customStyle="1" w:styleId="SubtitleChar2">
    <w:name w:val="Subtitle Char2"/>
    <w:basedOn w:val="DefaultParagraphFont"/>
    <w:rsid w:val="00AA1843"/>
    <w:rPr>
      <w:rFonts w:asciiTheme="minorHAnsi" w:eastAsiaTheme="minorEastAsia" w:hAnsiTheme="minorHAnsi" w:cstheme="minorBidi"/>
      <w:color w:val="5A5A5A" w:themeColor="text1" w:themeTint="A5"/>
      <w:spacing w:val="15"/>
      <w:sz w:val="22"/>
      <w:szCs w:val="22"/>
      <w:lang w:val="en-GB"/>
    </w:rPr>
  </w:style>
  <w:style w:type="paragraph" w:styleId="BodyTextFirstIndent2">
    <w:name w:val="Body Text First Indent 2"/>
    <w:basedOn w:val="BodyTextIndent"/>
    <w:link w:val="BodyTextFirstIndent2Char1"/>
    <w:rsid w:val="00AA1843"/>
    <w:pPr>
      <w:overflowPunct/>
      <w:autoSpaceDE/>
      <w:autoSpaceDN/>
      <w:adjustRightInd/>
      <w:ind w:leftChars="200" w:left="420" w:firstLineChars="200" w:firstLine="420"/>
      <w:textAlignment w:val="auto"/>
    </w:pPr>
  </w:style>
  <w:style w:type="character" w:customStyle="1" w:styleId="BodyTextFirstIndent2Char2">
    <w:name w:val="Body Text First Indent 2 Char2"/>
    <w:basedOn w:val="BodyTextIndentChar"/>
    <w:rsid w:val="00AA1843"/>
    <w:rPr>
      <w:lang w:val="en-GB"/>
    </w:rPr>
  </w:style>
  <w:style w:type="paragraph" w:styleId="HTMLPreformatted">
    <w:name w:val="HTML Preformatted"/>
    <w:basedOn w:val="Normal"/>
    <w:link w:val="HTMLPreformattedChar"/>
    <w:rsid w:val="00AA1843"/>
    <w:pPr>
      <w:overflowPunct w:val="0"/>
      <w:autoSpaceDE w:val="0"/>
      <w:autoSpaceDN w:val="0"/>
      <w:adjustRightInd w:val="0"/>
      <w:textAlignment w:val="baseline"/>
    </w:pPr>
    <w:rPr>
      <w:rFonts w:ascii="Courier New" w:eastAsia="SimSun" w:hAnsi="Courier New" w:cs="Courier New"/>
      <w:sz w:val="22"/>
    </w:rPr>
  </w:style>
  <w:style w:type="character" w:customStyle="1" w:styleId="HTMLPreformattedChar2">
    <w:name w:val="HTML Preformatted Char2"/>
    <w:basedOn w:val="DefaultParagraphFont"/>
    <w:rsid w:val="00AA1843"/>
    <w:rPr>
      <w:rFonts w:ascii="Consolas" w:hAnsi="Consolas"/>
      <w:lang w:val="en-GB"/>
    </w:rPr>
  </w:style>
  <w:style w:type="paragraph" w:styleId="ListContinue">
    <w:name w:val="List Continue"/>
    <w:basedOn w:val="Normal"/>
    <w:rsid w:val="00AA1843"/>
    <w:pPr>
      <w:overflowPunct w:val="0"/>
      <w:autoSpaceDE w:val="0"/>
      <w:autoSpaceDN w:val="0"/>
      <w:adjustRightInd w:val="0"/>
      <w:spacing w:after="120"/>
      <w:ind w:leftChars="200" w:left="420"/>
      <w:textAlignment w:val="baseline"/>
    </w:pPr>
    <w:rPr>
      <w:rFonts w:ascii="CG Times (WN)" w:eastAsia="SimSun" w:hAnsi="CG Times (WN)"/>
      <w:sz w:val="22"/>
      <w:lang w:eastAsia="en-GB"/>
    </w:rPr>
  </w:style>
  <w:style w:type="paragraph" w:styleId="ListContinue5">
    <w:name w:val="List Continue 5"/>
    <w:basedOn w:val="Normal"/>
    <w:rsid w:val="00AA1843"/>
    <w:pPr>
      <w:overflowPunct w:val="0"/>
      <w:autoSpaceDE w:val="0"/>
      <w:autoSpaceDN w:val="0"/>
      <w:adjustRightInd w:val="0"/>
      <w:spacing w:after="120"/>
      <w:ind w:leftChars="1000" w:left="2100"/>
      <w:textAlignment w:val="baseline"/>
    </w:pPr>
    <w:rPr>
      <w:rFonts w:ascii="CG Times (WN)" w:eastAsia="SimSun" w:hAnsi="CG Times (WN)"/>
      <w:sz w:val="22"/>
      <w:lang w:eastAsia="en-GB"/>
    </w:rPr>
  </w:style>
  <w:style w:type="paragraph" w:styleId="Signature">
    <w:name w:val="Signature"/>
    <w:basedOn w:val="Normal"/>
    <w:link w:val="SignatureChar"/>
    <w:rsid w:val="00AA1843"/>
    <w:pPr>
      <w:overflowPunct w:val="0"/>
      <w:autoSpaceDE w:val="0"/>
      <w:autoSpaceDN w:val="0"/>
      <w:adjustRightInd w:val="0"/>
      <w:ind w:leftChars="2100" w:left="100"/>
      <w:textAlignment w:val="baseline"/>
    </w:pPr>
    <w:rPr>
      <w:rFonts w:eastAsia="SimSun"/>
      <w:sz w:val="22"/>
    </w:rPr>
  </w:style>
  <w:style w:type="character" w:customStyle="1" w:styleId="SignatureChar2">
    <w:name w:val="Signature Char2"/>
    <w:basedOn w:val="DefaultParagraphFont"/>
    <w:rsid w:val="00AA1843"/>
    <w:rPr>
      <w:lang w:val="en-GB"/>
    </w:rPr>
  </w:style>
  <w:style w:type="paragraph" w:styleId="ListContinue2">
    <w:name w:val="List Continue 2"/>
    <w:basedOn w:val="Normal"/>
    <w:rsid w:val="00AA1843"/>
    <w:pPr>
      <w:overflowPunct w:val="0"/>
      <w:autoSpaceDE w:val="0"/>
      <w:autoSpaceDN w:val="0"/>
      <w:adjustRightInd w:val="0"/>
      <w:spacing w:after="120"/>
      <w:ind w:leftChars="400" w:left="840"/>
      <w:textAlignment w:val="baseline"/>
    </w:pPr>
    <w:rPr>
      <w:rFonts w:ascii="CG Times (WN)" w:eastAsia="SimSun" w:hAnsi="CG Times (WN)"/>
      <w:sz w:val="22"/>
      <w:lang w:eastAsia="en-GB"/>
    </w:rPr>
  </w:style>
  <w:style w:type="paragraph" w:styleId="BodyTextFirstIndent">
    <w:name w:val="Body Text First Indent"/>
    <w:basedOn w:val="BodyText"/>
    <w:link w:val="BodyTextFirstIndentChar"/>
    <w:rsid w:val="00AA1843"/>
    <w:pPr>
      <w:overflowPunct w:val="0"/>
      <w:autoSpaceDE w:val="0"/>
      <w:autoSpaceDN w:val="0"/>
      <w:adjustRightInd w:val="0"/>
      <w:spacing w:after="120"/>
      <w:ind w:firstLineChars="100" w:firstLine="420"/>
      <w:textAlignment w:val="baseline"/>
    </w:pPr>
    <w:rPr>
      <w:rFonts w:ascii="Arial" w:eastAsia="SimSun" w:hAnsi="Arial" w:cs="Arial"/>
      <w:color w:val="0000FF"/>
      <w:kern w:val="2"/>
      <w:sz w:val="22"/>
    </w:rPr>
  </w:style>
  <w:style w:type="character" w:customStyle="1" w:styleId="BodyTextFirstIndentChar2">
    <w:name w:val="Body Text First Indent Char2"/>
    <w:basedOn w:val="BodyTextChar1"/>
    <w:rsid w:val="00AA1843"/>
    <w:rPr>
      <w:lang w:val="en-GB"/>
    </w:rPr>
  </w:style>
  <w:style w:type="paragraph" w:styleId="Closing">
    <w:name w:val="Closing"/>
    <w:basedOn w:val="Normal"/>
    <w:link w:val="ClosingChar"/>
    <w:rsid w:val="00AA1843"/>
    <w:pPr>
      <w:overflowPunct w:val="0"/>
      <w:autoSpaceDE w:val="0"/>
      <w:autoSpaceDN w:val="0"/>
      <w:adjustRightInd w:val="0"/>
      <w:ind w:leftChars="2100" w:left="100"/>
      <w:textAlignment w:val="baseline"/>
    </w:pPr>
    <w:rPr>
      <w:rFonts w:eastAsia="SimSun"/>
      <w:sz w:val="22"/>
    </w:rPr>
  </w:style>
  <w:style w:type="character" w:customStyle="1" w:styleId="ClosingChar2">
    <w:name w:val="Closing Char2"/>
    <w:basedOn w:val="DefaultParagraphFont"/>
    <w:rsid w:val="00AA1843"/>
    <w:rPr>
      <w:lang w:val="en-GB"/>
    </w:rPr>
  </w:style>
  <w:style w:type="paragraph" w:styleId="E-mailSignature">
    <w:name w:val="E-mail Signature"/>
    <w:basedOn w:val="Normal"/>
    <w:link w:val="E-mailSignatureChar"/>
    <w:rsid w:val="00AA1843"/>
    <w:pPr>
      <w:overflowPunct w:val="0"/>
      <w:autoSpaceDE w:val="0"/>
      <w:autoSpaceDN w:val="0"/>
      <w:adjustRightInd w:val="0"/>
      <w:textAlignment w:val="baseline"/>
    </w:pPr>
    <w:rPr>
      <w:rFonts w:eastAsia="SimSun"/>
      <w:sz w:val="22"/>
    </w:rPr>
  </w:style>
  <w:style w:type="character" w:customStyle="1" w:styleId="E-mailSignatureChar2">
    <w:name w:val="E-mail Signature Char2"/>
    <w:basedOn w:val="DefaultParagraphFont"/>
    <w:rsid w:val="00AA1843"/>
    <w:rPr>
      <w:lang w:val="en-GB"/>
    </w:rPr>
  </w:style>
  <w:style w:type="paragraph" w:customStyle="1" w:styleId="CharChar2CharCharCharCharCharCharCharCharCharCharCharChar">
    <w:name w:val="Char Char2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Heading1b">
    <w:name w:val="Heading 1b"/>
    <w:basedOn w:val="Heading1"/>
    <w:rsid w:val="00AA1843"/>
    <w:pPr>
      <w:tabs>
        <w:tab w:val="left" w:pos="420"/>
        <w:tab w:val="left" w:pos="720"/>
      </w:tabs>
      <w:overflowPunct w:val="0"/>
      <w:autoSpaceDE w:val="0"/>
      <w:autoSpaceDN w:val="0"/>
      <w:adjustRightInd w:val="0"/>
      <w:ind w:left="720" w:hanging="360"/>
      <w:textAlignment w:val="baseline"/>
    </w:pPr>
    <w:rPr>
      <w:rFonts w:eastAsia="SimSun"/>
      <w:lang w:eastAsia="en-GB"/>
    </w:rPr>
  </w:style>
  <w:style w:type="paragraph" w:customStyle="1" w:styleId="FBCharCharCharChar1CharCharCharCharCharCharCharChar1CharChar">
    <w:name w:val="FB Char Char Char Char1 Char Char Char Char Char Char Char Char1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211">
    <w:name w:val="中等深浅网格 21"/>
    <w:uiPriority w:val="1"/>
    <w:qFormat/>
    <w:rsid w:val="00AA1843"/>
    <w:pPr>
      <w:overflowPunct w:val="0"/>
      <w:autoSpaceDE w:val="0"/>
      <w:autoSpaceDN w:val="0"/>
      <w:adjustRightInd w:val="0"/>
      <w:textAlignment w:val="baseline"/>
    </w:pPr>
    <w:rPr>
      <w:rFonts w:ascii="CG Times (WN)" w:eastAsia="Times New Roman" w:hAnsi="CG Times (WN)"/>
      <w:lang w:val="en-GB" w:eastAsia="ja-JP"/>
    </w:rPr>
  </w:style>
  <w:style w:type="paragraph" w:customStyle="1" w:styleId="CharChar1CharCharCharChar">
    <w:name w:val="Char Char1 Char Char Char Char"/>
    <w:basedOn w:val="Normal"/>
    <w:rsid w:val="00AA18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00BodyText">
    <w:name w:val="00 BodyText"/>
    <w:basedOn w:val="Normal"/>
    <w:semiHidden/>
    <w:rsid w:val="00AA184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ddress">
    <w:name w:val="address"/>
    <w:rsid w:val="00AA184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FBCharCharCharChar1CharChar">
    <w:name w:val="FB Char Char Char Char1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A1843"/>
    <w:pPr>
      <w:keepNext/>
      <w:numPr>
        <w:numId w:val="23"/>
      </w:numPr>
      <w:tabs>
        <w:tab w:val="left" w:pos="510"/>
        <w:tab w:val="left" w:pos="1200"/>
        <w:tab w:val="left" w:pos="1620"/>
      </w:tabs>
      <w:autoSpaceDE w:val="0"/>
      <w:autoSpaceDN w:val="0"/>
      <w:adjustRightInd w:val="0"/>
      <w:spacing w:before="60" w:after="60"/>
      <w:ind w:left="510" w:hanging="510"/>
      <w:jc w:val="both"/>
    </w:pPr>
    <w:rPr>
      <w:rFonts w:ascii="Arial" w:eastAsia="Times New Roman" w:hAnsi="Arial" w:cs="Arial"/>
      <w:color w:val="0000FF"/>
      <w:kern w:val="2"/>
      <w:lang w:eastAsia="zh-CN"/>
    </w:rPr>
  </w:style>
  <w:style w:type="paragraph" w:customStyle="1" w:styleId="1-21">
    <w:name w:val="中等深浅网格 1 - 强调文字颜色 21"/>
    <w:basedOn w:val="Normal"/>
    <w:uiPriority w:val="34"/>
    <w:qFormat/>
    <w:rsid w:val="00AA1843"/>
    <w:pPr>
      <w:overflowPunct w:val="0"/>
      <w:autoSpaceDE w:val="0"/>
      <w:autoSpaceDN w:val="0"/>
      <w:adjustRightInd w:val="0"/>
      <w:spacing w:after="0"/>
      <w:ind w:firstLineChars="200" w:firstLine="420"/>
      <w:textAlignment w:val="baseline"/>
    </w:pPr>
    <w:rPr>
      <w:rFonts w:ascii="SimSun" w:eastAsia="SimSun" w:hAnsi="SimSun" w:cs="SimSun"/>
      <w:sz w:val="24"/>
      <w:szCs w:val="24"/>
      <w:lang w:val="en-US" w:eastAsia="zh-CN"/>
    </w:rPr>
  </w:style>
  <w:style w:type="paragraph" w:customStyle="1" w:styleId="CharCharCharCharCharCharCharCharCharCharCharCharCharChar1">
    <w:name w:val="Char Char Char Char Char Char Char Char Char Char Char Char Char Char1"/>
    <w:semiHidden/>
    <w:rsid w:val="00AA1843"/>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eastAsia="zh-CN"/>
    </w:rPr>
  </w:style>
  <w:style w:type="paragraph" w:customStyle="1" w:styleId="CharCharCharCharCharChar1CharCharCharCharCharCharCharChar">
    <w:name w:val="Char Char Char Char Char Char1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AA184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184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TALCharChar">
    <w:name w:val="TAL Char Char"/>
    <w:basedOn w:val="Normal"/>
    <w:link w:val="TALCharCharChar"/>
    <w:semiHidden/>
    <w:rsid w:val="00AA1843"/>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1CharCharCharCharCharChar">
    <w:name w:val="Char Char1 Char Char Char Char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122">
    <w:name w:val="样式 (中文) 宋体 段后: 12 磅"/>
    <w:basedOn w:val="Normal"/>
    <w:semiHidden/>
    <w:rsid w:val="00AA1843"/>
    <w:pPr>
      <w:overflowPunct w:val="0"/>
      <w:autoSpaceDE w:val="0"/>
      <w:autoSpaceDN w:val="0"/>
      <w:adjustRightInd w:val="0"/>
      <w:spacing w:after="240"/>
      <w:textAlignment w:val="baseline"/>
    </w:pPr>
    <w:rPr>
      <w:rFonts w:ascii="CG Times (WN)" w:eastAsia="SimSun" w:hAnsi="CG Times (WN)" w:cs="SimSun"/>
      <w:sz w:val="22"/>
      <w:lang w:eastAsia="en-GB"/>
    </w:rPr>
  </w:style>
  <w:style w:type="paragraph" w:customStyle="1" w:styleId="TableCaption">
    <w:name w:val="Table Caption"/>
    <w:basedOn w:val="Caption"/>
    <w:rsid w:val="00AA1843"/>
    <w:pPr>
      <w:overflowPunct w:val="0"/>
      <w:autoSpaceDE w:val="0"/>
      <w:autoSpaceDN w:val="0"/>
      <w:adjustRightInd w:val="0"/>
      <w:jc w:val="center"/>
      <w:textAlignment w:val="baseline"/>
    </w:pPr>
    <w:rPr>
      <w:rFonts w:ascii="CG Times (WN)" w:eastAsia="Times New Roman" w:hAnsi="CG Times (WN)"/>
      <w:bCs/>
      <w:sz w:val="22"/>
      <w:lang w:eastAsia="en-GB"/>
    </w:rPr>
  </w:style>
  <w:style w:type="paragraph" w:customStyle="1" w:styleId="CharCharCharCharCharCharCharCharCharCharCharCharCharChar">
    <w:name w:val="Char Char Char Char Char Char Char Char Char Char Char Char Char Char"/>
    <w:basedOn w:val="Normal"/>
    <w:semiHidden/>
    <w:rsid w:val="00AA1843"/>
    <w:pPr>
      <w:overflowPunct w:val="0"/>
      <w:autoSpaceDE w:val="0"/>
      <w:autoSpaceDN w:val="0"/>
      <w:adjustRightInd w:val="0"/>
      <w:spacing w:afterLines="100" w:after="240"/>
      <w:textAlignment w:val="baseline"/>
    </w:pPr>
    <w:rPr>
      <w:rFonts w:ascii="CG Times (WN)" w:eastAsia="SimSun" w:hAnsi="CG Times (WN)"/>
      <w:sz w:val="22"/>
      <w:lang w:eastAsia="en-GB"/>
    </w:rPr>
  </w:style>
  <w:style w:type="paragraph" w:customStyle="1" w:styleId="2CharChar">
    <w:name w:val="字元 字元2 Char Char"/>
    <w:basedOn w:val="Normal"/>
    <w:semiHidden/>
    <w:rsid w:val="00AA1843"/>
    <w:pPr>
      <w:widowControl w:val="0"/>
      <w:overflowPunct w:val="0"/>
      <w:autoSpaceDE w:val="0"/>
      <w:autoSpaceDN w:val="0"/>
      <w:adjustRightInd w:val="0"/>
      <w:spacing w:after="0"/>
      <w:jc w:val="both"/>
      <w:textAlignment w:val="baseline"/>
    </w:pPr>
    <w:rPr>
      <w:rFonts w:ascii="Arial" w:eastAsia="SimSun" w:hAnsi="Arial" w:cs="Arial"/>
      <w:color w:val="0000FF"/>
      <w:kern w:val="2"/>
      <w:sz w:val="22"/>
      <w:lang w:val="en-US" w:eastAsia="zh-CN"/>
    </w:rPr>
  </w:style>
  <w:style w:type="paragraph" w:customStyle="1" w:styleId="MediumGrid21">
    <w:name w:val="Medium Grid 21"/>
    <w:uiPriority w:val="1"/>
    <w:qFormat/>
    <w:rsid w:val="00AA1843"/>
    <w:pPr>
      <w:overflowPunct w:val="0"/>
      <w:autoSpaceDE w:val="0"/>
      <w:autoSpaceDN w:val="0"/>
      <w:adjustRightInd w:val="0"/>
      <w:textAlignment w:val="baseline"/>
    </w:pPr>
    <w:rPr>
      <w:rFonts w:ascii="CG Times (WN)" w:eastAsia="Times New Roman" w:hAnsi="CG Times (WN)"/>
      <w:lang w:val="en-GB" w:eastAsia="ja-JP"/>
    </w:rPr>
  </w:style>
  <w:style w:type="paragraph" w:customStyle="1" w:styleId="123">
    <w:name w:val="样式 段后: 12 磅"/>
    <w:basedOn w:val="Normal"/>
    <w:semiHidden/>
    <w:rsid w:val="00AA1843"/>
    <w:pPr>
      <w:overflowPunct w:val="0"/>
      <w:autoSpaceDE w:val="0"/>
      <w:autoSpaceDN w:val="0"/>
      <w:adjustRightInd w:val="0"/>
      <w:spacing w:after="240"/>
      <w:textAlignment w:val="baseline"/>
    </w:pPr>
    <w:rPr>
      <w:rFonts w:ascii="CG Times (WN)" w:eastAsia="SimSun" w:hAnsi="CG Times (WN)" w:cs="SimSun"/>
      <w:sz w:val="22"/>
      <w:lang w:eastAsia="en-GB"/>
    </w:rPr>
  </w:style>
  <w:style w:type="paragraph" w:customStyle="1" w:styleId="memoheader">
    <w:name w:val="memo header"/>
    <w:basedOn w:val="Normal"/>
    <w:semiHidden/>
    <w:rsid w:val="00AA1843"/>
    <w:pPr>
      <w:tabs>
        <w:tab w:val="right" w:pos="1080"/>
        <w:tab w:val="left" w:pos="1620"/>
      </w:tabs>
      <w:overflowPunct w:val="0"/>
      <w:autoSpaceDE w:val="0"/>
      <w:autoSpaceDN w:val="0"/>
      <w:adjustRightInd w:val="0"/>
      <w:spacing w:before="40" w:after="0" w:line="360" w:lineRule="atLeast"/>
      <w:ind w:left="1620" w:hanging="1620"/>
      <w:jc w:val="both"/>
      <w:textAlignment w:val="baseline"/>
    </w:pPr>
    <w:rPr>
      <w:rFonts w:ascii="Helvetica" w:eastAsia="SimSun" w:hAnsi="Helvetica"/>
      <w:b/>
      <w:smallCaps/>
      <w:sz w:val="24"/>
      <w:lang w:val="en-US" w:eastAsia="en-GB"/>
    </w:rPr>
  </w:style>
  <w:style w:type="paragraph" w:customStyle="1" w:styleId="Proposal">
    <w:name w:val="Proposal"/>
    <w:basedOn w:val="Normal"/>
    <w:rsid w:val="00AA1843"/>
    <w:pPr>
      <w:overflowPunct w:val="0"/>
      <w:autoSpaceDE w:val="0"/>
      <w:autoSpaceDN w:val="0"/>
      <w:adjustRightInd w:val="0"/>
      <w:textAlignment w:val="baseline"/>
    </w:pPr>
    <w:rPr>
      <w:rFonts w:ascii="CG Times (WN)" w:eastAsia="SimSun" w:hAnsi="CG Times (WN)"/>
      <w:b/>
      <w:sz w:val="22"/>
      <w:lang w:eastAsia="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table" w:styleId="TableGrid10">
    <w:name w:val="Table Grid 1"/>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AA1843"/>
    <w:pPr>
      <w:spacing w:after="180"/>
    </w:pPr>
    <w:rPr>
      <w:rFonts w:ascii="CG Times (WN)" w:eastAsia="SimSun" w:hAnsi="CG Times (W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Theme">
    <w:name w:val="Table Theme"/>
    <w:basedOn w:val="TableNormal"/>
    <w:rsid w:val="00AA1843"/>
    <w:pPr>
      <w:spacing w:after="180"/>
    </w:pPr>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AA1843"/>
    <w:pPr>
      <w:spacing w:after="180"/>
    </w:pPr>
    <w:rPr>
      <w:rFonts w:ascii="CG Times (WN)" w:eastAsia="SimSun" w:hAnsi="CG Times (W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AA1843"/>
    <w:pPr>
      <w:spacing w:after="180"/>
    </w:pPr>
    <w:rPr>
      <w:rFonts w:ascii="CG Times (WN)" w:eastAsia="SimSun" w:hAnsi="CG Times (WN)"/>
      <w:lang w:val="en-GB" w:eastAsia="en-GB"/>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0">
    <w:name w:val="Table Grid 5"/>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AA1843"/>
    <w:pPr>
      <w:spacing w:after="180"/>
    </w:pPr>
    <w:rPr>
      <w:rFonts w:ascii="CG Times (WN)" w:eastAsia="SimSun" w:hAnsi="CG Times (W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AA1843"/>
    <w:pPr>
      <w:spacing w:after="180"/>
    </w:pPr>
    <w:rPr>
      <w:rFonts w:ascii="CG Times (WN)" w:eastAsia="SimSun" w:hAnsi="CG Times (W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0">
    <w:name w:val="Table Grid 2"/>
    <w:basedOn w:val="TableNormal"/>
    <w:rsid w:val="00AA1843"/>
    <w:pPr>
      <w:spacing w:after="180"/>
    </w:pPr>
    <w:rPr>
      <w:rFonts w:ascii="CG Times (WN)" w:eastAsia="SimSun" w:hAnsi="CG Times (W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AA1843"/>
    <w:pPr>
      <w:spacing w:after="180"/>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AA1843"/>
    <w:pPr>
      <w:spacing w:after="180"/>
    </w:pPr>
    <w:rPr>
      <w:rFonts w:ascii="CG Times (WN)" w:eastAsia="SimSun"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rsid w:val="00AA1843"/>
    <w:pPr>
      <w:spacing w:after="180"/>
    </w:pPr>
    <w:rPr>
      <w:rFonts w:ascii="CG Times (WN)" w:eastAsia="SimSun" w:hAnsi="CG Times (W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AA1843"/>
    <w:pPr>
      <w:spacing w:after="180"/>
    </w:pPr>
    <w:rPr>
      <w:rFonts w:ascii="CG Times (WN)" w:eastAsia="SimSun" w:hAnsi="CG Times (W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AA1843"/>
    <w:pPr>
      <w:spacing w:after="180"/>
    </w:pPr>
    <w:rPr>
      <w:rFonts w:ascii="CG Times (WN)" w:eastAsia="SimSun" w:hAnsi="CG Times (W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AA1843"/>
    <w:pPr>
      <w:spacing w:after="180"/>
    </w:pPr>
    <w:rPr>
      <w:rFonts w:ascii="CG Times (WN)" w:eastAsia="SimSun" w:hAnsi="CG Times (WN)"/>
      <w:lang w:val="en-GB" w:eastAsia="en-GB"/>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AA1843"/>
    <w:pPr>
      <w:spacing w:after="180"/>
    </w:pPr>
    <w:rPr>
      <w:rFonts w:ascii="CG Times (WN)" w:eastAsia="SimSun" w:hAnsi="CG Times (W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AA1843"/>
    <w:pPr>
      <w:spacing w:after="180"/>
    </w:pPr>
    <w:rPr>
      <w:rFonts w:ascii="CG Times (WN)" w:eastAsia="SimSun" w:hAnsi="CG Times (WN)"/>
      <w:lang w:val="en-GB" w:eastAsia="en-GB"/>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AA1843"/>
    <w:pPr>
      <w:spacing w:after="180"/>
    </w:pPr>
    <w:rPr>
      <w:rFonts w:ascii="CG Times (WN)" w:eastAsia="SimSun" w:hAnsi="CG Times (WN)"/>
      <w:lang w:val="en-GB" w:eastAsia="en-GB"/>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AA1843"/>
    <w:pPr>
      <w:spacing w:after="180"/>
    </w:pPr>
    <w:rPr>
      <w:rFonts w:ascii="CG Times (WN)" w:eastAsia="SimSun" w:hAnsi="CG Times (WN)"/>
      <w:lang w:val="en-GB" w:eastAsia="en-GB"/>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AA1843"/>
    <w:pPr>
      <w:spacing w:after="180"/>
    </w:pPr>
    <w:rPr>
      <w:rFonts w:ascii="CG Times (WN)" w:eastAsia="SimSun" w:hAnsi="CG Times (WN)"/>
      <w:lang w:val="en-GB" w:eastAsia="en-GB"/>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AA1843"/>
    <w:pPr>
      <w:spacing w:after="180"/>
    </w:pPr>
    <w:rPr>
      <w:rFonts w:ascii="CG Times (WN)" w:eastAsia="SimSun" w:hAnsi="CG Times (WN)"/>
      <w:lang w:val="en-GB" w:eastAsia="en-GB"/>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AA1843"/>
    <w:pPr>
      <w:spacing w:after="180"/>
    </w:pPr>
    <w:rPr>
      <w:rFonts w:ascii="CG Times (WN)" w:eastAsia="SimSun" w:hAnsi="CG Times (WN)"/>
      <w:lang w:val="en-GB" w:eastAsia="en-GB"/>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AA1843"/>
    <w:pPr>
      <w:spacing w:after="180"/>
    </w:pPr>
    <w:rPr>
      <w:rFonts w:ascii="CG Times (WN)" w:eastAsia="SimSun" w:hAnsi="CG Times (W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AA1843"/>
    <w:pPr>
      <w:spacing w:after="180"/>
    </w:pPr>
    <w:rPr>
      <w:rFonts w:ascii="CG Times (WN)" w:eastAsia="SimSun" w:hAnsi="CG Times (WN)"/>
      <w:lang w:val="en-GB" w:eastAsia="en-GB"/>
    </w:r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AA1843"/>
    <w:pPr>
      <w:spacing w:after="180"/>
    </w:pPr>
    <w:rPr>
      <w:rFonts w:ascii="CG Times (WN)" w:eastAsia="SimSun" w:hAnsi="CG Times (W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AA1843"/>
    <w:pPr>
      <w:spacing w:after="180"/>
    </w:pPr>
    <w:rPr>
      <w:rFonts w:ascii="CG Times (WN)" w:eastAsia="SimSun" w:hAnsi="CG Times (W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AA1843"/>
    <w:pPr>
      <w:spacing w:after="180"/>
    </w:pPr>
    <w:rPr>
      <w:rFonts w:ascii="CG Times (WN)" w:eastAsia="SimSun" w:hAnsi="CG Times (W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AA1843"/>
    <w:pPr>
      <w:spacing w:after="180"/>
    </w:pPr>
    <w:rPr>
      <w:rFonts w:ascii="CG Times (WN)" w:eastAsia="SimSun" w:hAnsi="CG Times (W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AA1843"/>
    <w:pPr>
      <w:spacing w:after="180"/>
    </w:pPr>
    <w:rPr>
      <w:rFonts w:ascii="CG Times (WN)" w:eastAsia="SimSun" w:hAnsi="CG Times (W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AA1843"/>
    <w:pPr>
      <w:spacing w:after="180"/>
    </w:pPr>
    <w:rPr>
      <w:rFonts w:ascii="CG Times (WN)" w:eastAsia="SimSun" w:hAnsi="CG Times (W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AA1843"/>
    <w:pPr>
      <w:spacing w:after="180"/>
    </w:pPr>
    <w:rPr>
      <w:rFonts w:ascii="CG Times (WN)" w:eastAsia="SimSun" w:hAnsi="CG Times (W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AA1843"/>
    <w:pPr>
      <w:spacing w:after="180"/>
    </w:pPr>
    <w:rPr>
      <w:rFonts w:ascii="CG Times (WN)" w:eastAsia="SimSun" w:hAnsi="CG Times (W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AA1843"/>
    <w:pPr>
      <w:spacing w:after="180"/>
    </w:pPr>
    <w:rPr>
      <w:rFonts w:ascii="CG Times (WN)" w:eastAsia="SimSun" w:hAnsi="CG Times (W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AA1843"/>
    <w:pPr>
      <w:spacing w:after="180"/>
    </w:pPr>
    <w:rPr>
      <w:rFonts w:ascii="CG Times (WN)" w:eastAsia="SimSun" w:hAnsi="CG Times (WN)"/>
      <w:b/>
      <w:bCs/>
      <w:lang w:val="en-GB"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AA1843"/>
    <w:pPr>
      <w:spacing w:after="180"/>
    </w:pPr>
    <w:rPr>
      <w:rFonts w:ascii="CG Times (WN)" w:eastAsia="SimSun" w:hAnsi="CG Times (W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AA1843"/>
    <w:pPr>
      <w:spacing w:after="180"/>
    </w:pPr>
    <w:rPr>
      <w:rFonts w:ascii="CG Times (WN)" w:eastAsia="SimSun" w:hAnsi="CG Times (W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AA1843"/>
    <w:pPr>
      <w:spacing w:after="180"/>
    </w:pPr>
    <w:rPr>
      <w:rFonts w:ascii="CG Times (WN)" w:eastAsia="SimSun" w:hAnsi="CG Times (WN)"/>
      <w:lang w:val="en-GB"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9">
    <w:name w:val="表 (格子)1"/>
    <w:basedOn w:val="TableNormal"/>
    <w:uiPriority w:val="39"/>
    <w:rsid w:val="00AA1843"/>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2823315">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2</Pages>
  <Words>518</Words>
  <Characters>2495</Characters>
  <Application>Microsoft Office Word</Application>
  <DocSecurity>0</DocSecurity>
  <Lines>20</Lines>
  <Paragraphs>6</Paragraphs>
  <ScaleCrop>false</ScaleCrop>
  <HeadingPairs>
    <vt:vector size="6" baseType="variant">
      <vt:variant>
        <vt:lpstr>Title</vt:lpstr>
      </vt:variant>
      <vt:variant>
        <vt:i4>1</vt:i4>
      </vt:variant>
      <vt:variant>
        <vt:lpstr>Headings</vt:lpstr>
      </vt:variant>
      <vt:variant>
        <vt:i4>14</vt:i4>
      </vt:variant>
      <vt:variant>
        <vt:lpstr>タイトル</vt:lpstr>
      </vt:variant>
      <vt:variant>
        <vt:i4>1</vt:i4>
      </vt:variant>
    </vt:vector>
  </HeadingPairs>
  <TitlesOfParts>
    <vt:vector size="16" baseType="lpstr">
      <vt:lpstr>3GPP report skeleton</vt:lpstr>
      <vt:lpstr>1. Introduction</vt:lpstr>
      <vt:lpstr>2. Text Proposal</vt:lpstr>
      <vt:lpstr>    6.27	CA_n25-n71</vt:lpstr>
      <vt:lpstr>        6.27.1		Common for 1 band UL and 2 bands UL DL CA</vt:lpstr>
      <vt:lpstr>    6.x	CA_n41-n66</vt:lpstr>
      <vt:lpstr>        6.x.1	Common for 1 band UL and 2 bands DL CA</vt:lpstr>
      <vt:lpstr>        6.x.2	Specific for 2 bands UL CA</vt:lpstr>
      <vt:lpstr>    6.y	CA_n66-n71 </vt:lpstr>
      <vt:lpstr>        6.y.1	Common for 1 band UL and 2 bands DL CA</vt:lpstr>
      <vt:lpstr>        6.y.2		Specific for 2 bands UL CA</vt:lpstr>
      <vt:lpstr>    6.z	CA_ n41-n71</vt:lpstr>
      <vt:lpstr>        6.z.1	Common for 1 band UL and 2 bands DL CA</vt:lpstr>
      <vt:lpstr>        6.z.2	Specific for 2 bands UL CA</vt:lpstr>
      <vt:lpstr>Reference</vt:lpstr>
      <vt:lpstr>3GPP report skeleton</vt:lpstr>
    </vt:vector>
  </TitlesOfParts>
  <Company>ETSI-MCC</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52</cp:revision>
  <cp:lastPrinted>2013-07-05T12:11:00Z</cp:lastPrinted>
  <dcterms:created xsi:type="dcterms:W3CDTF">2020-07-26T12:19:00Z</dcterms:created>
  <dcterms:modified xsi:type="dcterms:W3CDTF">2021-04-02T13:47:00Z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